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D9DB" w14:textId="77777777" w:rsidR="009F0483" w:rsidRDefault="00D573D7" w:rsidP="001E4B65">
      <w:pPr>
        <w:pStyle w:val="Heading1"/>
      </w:pPr>
      <w:bookmarkStart w:id="0" w:name="_Toc75366305"/>
      <w:r w:rsidRPr="00D573D7">
        <w:t>City, University of London</w:t>
      </w:r>
      <w:r>
        <w:t xml:space="preserve">, </w:t>
      </w:r>
      <w:r w:rsidRPr="00D573D7">
        <w:t xml:space="preserve">3rd </w:t>
      </w:r>
      <w:r w:rsidR="00CB44A5" w:rsidRPr="00D573D7">
        <w:t>Learning and Teaching Exchange</w:t>
      </w:r>
      <w:r w:rsidR="00295E11">
        <w:t>,</w:t>
      </w:r>
      <w:bookmarkEnd w:id="0"/>
      <w:r w:rsidR="00295E11">
        <w:t xml:space="preserve"> </w:t>
      </w:r>
    </w:p>
    <w:p w14:paraId="39DF5240" w14:textId="430F1CC7" w:rsidR="00D573D7" w:rsidRDefault="00CB44A5" w:rsidP="001E4B65">
      <w:pPr>
        <w:pStyle w:val="Heading1"/>
      </w:pPr>
      <w:bookmarkStart w:id="1" w:name="_Toc75366306"/>
      <w:r w:rsidRPr="00D573D7">
        <w:t>Turning the Tables: Listening, and Learning from a Student Perspective</w:t>
      </w:r>
      <w:bookmarkEnd w:id="1"/>
      <w:r w:rsidR="00C443E6" w:rsidRPr="00D573D7">
        <w:t xml:space="preserve"> </w:t>
      </w:r>
    </w:p>
    <w:p w14:paraId="4F0CF072" w14:textId="77777777" w:rsidR="001E4B65" w:rsidRPr="001E4B65" w:rsidRDefault="001E4B65" w:rsidP="001E4B65"/>
    <w:p w14:paraId="28EEC541" w14:textId="29F2948C" w:rsidR="00295E11" w:rsidRDefault="00C443E6" w:rsidP="00D573D7">
      <w:pPr>
        <w:rPr>
          <w:rFonts w:ascii="Arial" w:hAnsi="Arial" w:cs="Arial"/>
          <w:sz w:val="24"/>
          <w:szCs w:val="24"/>
        </w:rPr>
      </w:pPr>
      <w:r w:rsidRPr="00D573D7">
        <w:rPr>
          <w:rFonts w:ascii="Arial" w:hAnsi="Arial" w:cs="Arial"/>
          <w:sz w:val="24"/>
          <w:szCs w:val="24"/>
        </w:rPr>
        <w:t>May 2021 Onlin</w:t>
      </w:r>
      <w:r w:rsidR="00295E11">
        <w:rPr>
          <w:rFonts w:ascii="Arial" w:hAnsi="Arial" w:cs="Arial"/>
          <w:sz w:val="24"/>
          <w:szCs w:val="24"/>
        </w:rPr>
        <w:t>e</w:t>
      </w:r>
    </w:p>
    <w:p w14:paraId="7CAD7E98" w14:textId="0372A397" w:rsidR="001E4B65" w:rsidRPr="001E4B65" w:rsidRDefault="00295E11" w:rsidP="001E4B65">
      <w:pPr>
        <w:rPr>
          <w:rFonts w:ascii="Arial" w:hAnsi="Arial" w:cs="Arial"/>
          <w:sz w:val="24"/>
          <w:szCs w:val="24"/>
        </w:rPr>
      </w:pPr>
      <w:r>
        <w:rPr>
          <w:rFonts w:ascii="Arial" w:hAnsi="Arial" w:cs="Arial"/>
          <w:sz w:val="24"/>
          <w:szCs w:val="24"/>
        </w:rPr>
        <w:t>Transcript created by Learning Enhancement and Development (LEaD)</w:t>
      </w:r>
      <w:r w:rsidR="00F938A4">
        <w:rPr>
          <w:rFonts w:ascii="Arial" w:hAnsi="Arial" w:cs="Arial"/>
          <w:sz w:val="24"/>
          <w:szCs w:val="24"/>
        </w:rPr>
        <w:t xml:space="preserve"> 2021</w:t>
      </w:r>
    </w:p>
    <w:sdt>
      <w:sdtPr>
        <w:rPr>
          <w:rFonts w:asciiTheme="minorHAnsi" w:eastAsiaTheme="minorHAnsi" w:hAnsiTheme="minorHAnsi" w:cstheme="minorBidi"/>
          <w:b w:val="0"/>
          <w:bCs w:val="0"/>
          <w:color w:val="auto"/>
          <w:sz w:val="22"/>
          <w:szCs w:val="22"/>
          <w:lang w:val="en-GB"/>
        </w:rPr>
        <w:id w:val="1767958750"/>
        <w:docPartObj>
          <w:docPartGallery w:val="Table of Contents"/>
          <w:docPartUnique/>
        </w:docPartObj>
      </w:sdtPr>
      <w:sdtEndPr>
        <w:rPr>
          <w:noProof/>
        </w:rPr>
      </w:sdtEndPr>
      <w:sdtContent>
        <w:p w14:paraId="4FAFCD4F" w14:textId="77777777" w:rsidR="001E4B65" w:rsidRDefault="001E4B65" w:rsidP="001E4B65">
          <w:pPr>
            <w:pStyle w:val="TOCHeading"/>
          </w:pPr>
          <w:r>
            <w:t>Table of Contents</w:t>
          </w:r>
        </w:p>
        <w:p w14:paraId="591ED18A" w14:textId="12A2B44A" w:rsidR="00BD431F" w:rsidRDefault="001E4B65">
          <w:pPr>
            <w:pStyle w:val="TOC1"/>
            <w:tabs>
              <w:tab w:val="right" w:leader="dot" w:pos="9227"/>
            </w:tabs>
            <w:rPr>
              <w:rFonts w:eastAsiaTheme="minorEastAsia" w:cstheme="minorBidi"/>
              <w:b w:val="0"/>
              <w:bCs w:val="0"/>
              <w:i w:val="0"/>
              <w:iCs w:val="0"/>
              <w:noProof/>
              <w:sz w:val="22"/>
              <w:szCs w:val="22"/>
              <w:lang w:eastAsia="en-GB"/>
            </w:rPr>
          </w:pPr>
          <w:r>
            <w:rPr>
              <w:rFonts w:ascii="Arial" w:hAnsi="Arial" w:cs="Calibri (Body)"/>
              <w:b w:val="0"/>
              <w:bCs w:val="0"/>
            </w:rPr>
            <w:fldChar w:fldCharType="begin"/>
          </w:r>
          <w:r w:rsidRPr="00F938A4">
            <w:rPr>
              <w:rFonts w:ascii="Arial" w:hAnsi="Arial" w:cs="Calibri (Body)"/>
            </w:rPr>
            <w:instrText xml:space="preserve"> TOC \o "1-3" \h \z \u </w:instrText>
          </w:r>
          <w:r>
            <w:rPr>
              <w:rFonts w:ascii="Arial" w:hAnsi="Arial" w:cs="Calibri (Body)"/>
              <w:b w:val="0"/>
              <w:bCs w:val="0"/>
            </w:rPr>
            <w:fldChar w:fldCharType="separate"/>
          </w:r>
          <w:hyperlink w:anchor="_Toc75366305" w:history="1">
            <w:r w:rsidR="00BD431F" w:rsidRPr="00E226F0">
              <w:rPr>
                <w:rStyle w:val="Hyperlink"/>
                <w:noProof/>
              </w:rPr>
              <w:t>City, University of London, 3rd Learning and Teaching Exchange,</w:t>
            </w:r>
            <w:r w:rsidR="00BD431F">
              <w:rPr>
                <w:noProof/>
                <w:webHidden/>
              </w:rPr>
              <w:tab/>
            </w:r>
            <w:r w:rsidR="00BD431F">
              <w:rPr>
                <w:noProof/>
                <w:webHidden/>
              </w:rPr>
              <w:fldChar w:fldCharType="begin"/>
            </w:r>
            <w:r w:rsidR="00BD431F">
              <w:rPr>
                <w:noProof/>
                <w:webHidden/>
              </w:rPr>
              <w:instrText xml:space="preserve"> PAGEREF _Toc75366305 \h </w:instrText>
            </w:r>
            <w:r w:rsidR="00BD431F">
              <w:rPr>
                <w:noProof/>
                <w:webHidden/>
              </w:rPr>
            </w:r>
            <w:r w:rsidR="00BD431F">
              <w:rPr>
                <w:noProof/>
                <w:webHidden/>
              </w:rPr>
              <w:fldChar w:fldCharType="separate"/>
            </w:r>
            <w:r w:rsidR="00BD431F">
              <w:rPr>
                <w:noProof/>
                <w:webHidden/>
              </w:rPr>
              <w:t>1</w:t>
            </w:r>
            <w:r w:rsidR="00BD431F">
              <w:rPr>
                <w:noProof/>
                <w:webHidden/>
              </w:rPr>
              <w:fldChar w:fldCharType="end"/>
            </w:r>
          </w:hyperlink>
        </w:p>
        <w:p w14:paraId="0E5978DF" w14:textId="47F4A177" w:rsidR="00BD431F" w:rsidRDefault="00414A13">
          <w:pPr>
            <w:pStyle w:val="TOC1"/>
            <w:tabs>
              <w:tab w:val="right" w:leader="dot" w:pos="9227"/>
            </w:tabs>
            <w:rPr>
              <w:rFonts w:eastAsiaTheme="minorEastAsia" w:cstheme="minorBidi"/>
              <w:b w:val="0"/>
              <w:bCs w:val="0"/>
              <w:i w:val="0"/>
              <w:iCs w:val="0"/>
              <w:noProof/>
              <w:sz w:val="22"/>
              <w:szCs w:val="22"/>
              <w:lang w:eastAsia="en-GB"/>
            </w:rPr>
          </w:pPr>
          <w:hyperlink w:anchor="_Toc75366306" w:history="1">
            <w:r w:rsidR="00BD431F" w:rsidRPr="00E226F0">
              <w:rPr>
                <w:rStyle w:val="Hyperlink"/>
                <w:noProof/>
              </w:rPr>
              <w:t>Turning the Tables: Listening, and Learning from a Student Perspective</w:t>
            </w:r>
            <w:r w:rsidR="00BD431F">
              <w:rPr>
                <w:noProof/>
                <w:webHidden/>
              </w:rPr>
              <w:tab/>
            </w:r>
            <w:r w:rsidR="00BD431F">
              <w:rPr>
                <w:noProof/>
                <w:webHidden/>
              </w:rPr>
              <w:fldChar w:fldCharType="begin"/>
            </w:r>
            <w:r w:rsidR="00BD431F">
              <w:rPr>
                <w:noProof/>
                <w:webHidden/>
              </w:rPr>
              <w:instrText xml:space="preserve"> PAGEREF _Toc75366306 \h </w:instrText>
            </w:r>
            <w:r w:rsidR="00BD431F">
              <w:rPr>
                <w:noProof/>
                <w:webHidden/>
              </w:rPr>
            </w:r>
            <w:r w:rsidR="00BD431F">
              <w:rPr>
                <w:noProof/>
                <w:webHidden/>
              </w:rPr>
              <w:fldChar w:fldCharType="separate"/>
            </w:r>
            <w:r w:rsidR="00BD431F">
              <w:rPr>
                <w:noProof/>
                <w:webHidden/>
              </w:rPr>
              <w:t>1</w:t>
            </w:r>
            <w:r w:rsidR="00BD431F">
              <w:rPr>
                <w:noProof/>
                <w:webHidden/>
              </w:rPr>
              <w:fldChar w:fldCharType="end"/>
            </w:r>
          </w:hyperlink>
        </w:p>
        <w:p w14:paraId="197EBF68" w14:textId="2B320687" w:rsidR="00BD431F" w:rsidRDefault="0039455A">
          <w:pPr>
            <w:pStyle w:val="TOC2"/>
            <w:tabs>
              <w:tab w:val="right" w:leader="dot" w:pos="9227"/>
            </w:tabs>
            <w:rPr>
              <w:rFonts w:eastAsiaTheme="minorEastAsia" w:cstheme="minorBidi"/>
              <w:b w:val="0"/>
              <w:bCs w:val="0"/>
              <w:noProof/>
              <w:lang w:eastAsia="en-GB"/>
            </w:rPr>
          </w:pPr>
          <w:r>
            <w:t>Closing Polls</w:t>
          </w:r>
          <w:hyperlink w:anchor="_Toc75366307" w:history="1">
            <w:r>
              <w:rPr>
                <w:rStyle w:val="Hyperlink"/>
                <w:noProof/>
              </w:rPr>
              <w:t xml:space="preserve"> – Next steps in our Digital Journey</w:t>
            </w:r>
            <w:r w:rsidR="00BD431F">
              <w:rPr>
                <w:noProof/>
                <w:webHidden/>
              </w:rPr>
              <w:tab/>
            </w:r>
            <w:r w:rsidR="00BD431F">
              <w:rPr>
                <w:noProof/>
                <w:webHidden/>
              </w:rPr>
              <w:fldChar w:fldCharType="begin"/>
            </w:r>
            <w:r w:rsidR="00BD431F">
              <w:rPr>
                <w:noProof/>
                <w:webHidden/>
              </w:rPr>
              <w:instrText xml:space="preserve"> PAGEREF _Toc75366307 \h </w:instrText>
            </w:r>
            <w:r w:rsidR="00BD431F">
              <w:rPr>
                <w:noProof/>
                <w:webHidden/>
              </w:rPr>
            </w:r>
            <w:r w:rsidR="00BD431F">
              <w:rPr>
                <w:noProof/>
                <w:webHidden/>
              </w:rPr>
              <w:fldChar w:fldCharType="separate"/>
            </w:r>
            <w:r w:rsidR="00BD431F">
              <w:rPr>
                <w:noProof/>
                <w:webHidden/>
              </w:rPr>
              <w:t>1</w:t>
            </w:r>
            <w:r w:rsidR="00BD431F">
              <w:rPr>
                <w:noProof/>
                <w:webHidden/>
              </w:rPr>
              <w:fldChar w:fldCharType="end"/>
            </w:r>
          </w:hyperlink>
        </w:p>
        <w:p w14:paraId="2E81BBB2" w14:textId="6898744F" w:rsidR="00BD431F" w:rsidRDefault="00414A13">
          <w:pPr>
            <w:pStyle w:val="TOC2"/>
            <w:tabs>
              <w:tab w:val="right" w:leader="dot" w:pos="9227"/>
            </w:tabs>
            <w:rPr>
              <w:rFonts w:eastAsiaTheme="minorEastAsia" w:cstheme="minorBidi"/>
              <w:b w:val="0"/>
              <w:bCs w:val="0"/>
              <w:noProof/>
              <w:lang w:eastAsia="en-GB"/>
            </w:rPr>
          </w:pPr>
          <w:hyperlink w:anchor="_Toc75366308" w:history="1">
            <w:r w:rsidR="00BD431F" w:rsidRPr="00E226F0">
              <w:rPr>
                <w:rStyle w:val="Hyperlink"/>
                <w:noProof/>
              </w:rPr>
              <w:t>Speaker Description</w:t>
            </w:r>
            <w:r w:rsidR="00BD431F">
              <w:rPr>
                <w:noProof/>
                <w:webHidden/>
              </w:rPr>
              <w:tab/>
            </w:r>
            <w:r w:rsidR="00BD431F">
              <w:rPr>
                <w:noProof/>
                <w:webHidden/>
              </w:rPr>
              <w:fldChar w:fldCharType="begin"/>
            </w:r>
            <w:r w:rsidR="00BD431F">
              <w:rPr>
                <w:noProof/>
                <w:webHidden/>
              </w:rPr>
              <w:instrText xml:space="preserve"> PAGEREF _Toc75366308 \h </w:instrText>
            </w:r>
            <w:r w:rsidR="00BD431F">
              <w:rPr>
                <w:noProof/>
                <w:webHidden/>
              </w:rPr>
            </w:r>
            <w:r w:rsidR="00BD431F">
              <w:rPr>
                <w:noProof/>
                <w:webHidden/>
              </w:rPr>
              <w:fldChar w:fldCharType="separate"/>
            </w:r>
            <w:r w:rsidR="00BD431F">
              <w:rPr>
                <w:noProof/>
                <w:webHidden/>
              </w:rPr>
              <w:t>2</w:t>
            </w:r>
            <w:r w:rsidR="00BD431F">
              <w:rPr>
                <w:noProof/>
                <w:webHidden/>
              </w:rPr>
              <w:fldChar w:fldCharType="end"/>
            </w:r>
          </w:hyperlink>
        </w:p>
        <w:p w14:paraId="21B8BC2C" w14:textId="65897F8E" w:rsidR="00BD431F" w:rsidRDefault="00414A13">
          <w:pPr>
            <w:pStyle w:val="TOC1"/>
            <w:tabs>
              <w:tab w:val="right" w:leader="dot" w:pos="9227"/>
            </w:tabs>
            <w:rPr>
              <w:rFonts w:eastAsiaTheme="minorEastAsia" w:cstheme="minorBidi"/>
              <w:b w:val="0"/>
              <w:bCs w:val="0"/>
              <w:i w:val="0"/>
              <w:iCs w:val="0"/>
              <w:noProof/>
              <w:sz w:val="22"/>
              <w:szCs w:val="22"/>
              <w:lang w:eastAsia="en-GB"/>
            </w:rPr>
          </w:pPr>
          <w:hyperlink w:anchor="_Toc75366309" w:history="1">
            <w:r w:rsidR="00BD431F" w:rsidRPr="00E226F0">
              <w:rPr>
                <w:rStyle w:val="Hyperlink"/>
                <w:noProof/>
              </w:rPr>
              <w:t xml:space="preserve">1. </w:t>
            </w:r>
            <w:r w:rsidR="0039455A">
              <w:rPr>
                <w:rStyle w:val="Hyperlink"/>
                <w:noProof/>
              </w:rPr>
              <w:t>Start of discussion</w:t>
            </w:r>
            <w:r w:rsidR="00BD431F" w:rsidRPr="00E226F0">
              <w:rPr>
                <w:rStyle w:val="Hyperlink"/>
                <w:noProof/>
              </w:rPr>
              <w:t xml:space="preserve"> [Begins at 0:00]</w:t>
            </w:r>
            <w:r w:rsidR="00BD431F">
              <w:rPr>
                <w:noProof/>
                <w:webHidden/>
              </w:rPr>
              <w:tab/>
            </w:r>
            <w:r w:rsidR="00BD431F">
              <w:rPr>
                <w:noProof/>
                <w:webHidden/>
              </w:rPr>
              <w:fldChar w:fldCharType="begin"/>
            </w:r>
            <w:r w:rsidR="00BD431F">
              <w:rPr>
                <w:noProof/>
                <w:webHidden/>
              </w:rPr>
              <w:instrText xml:space="preserve"> PAGEREF _Toc75366309 \h </w:instrText>
            </w:r>
            <w:r w:rsidR="00BD431F">
              <w:rPr>
                <w:noProof/>
                <w:webHidden/>
              </w:rPr>
            </w:r>
            <w:r w:rsidR="00BD431F">
              <w:rPr>
                <w:noProof/>
                <w:webHidden/>
              </w:rPr>
              <w:fldChar w:fldCharType="separate"/>
            </w:r>
            <w:r w:rsidR="00BD431F">
              <w:rPr>
                <w:noProof/>
                <w:webHidden/>
              </w:rPr>
              <w:t>2</w:t>
            </w:r>
            <w:r w:rsidR="00BD431F">
              <w:rPr>
                <w:noProof/>
                <w:webHidden/>
              </w:rPr>
              <w:fldChar w:fldCharType="end"/>
            </w:r>
          </w:hyperlink>
        </w:p>
        <w:p w14:paraId="18E5F91F" w14:textId="4717B2A9" w:rsidR="001E4B65" w:rsidRPr="001E4B65" w:rsidRDefault="001E4B65" w:rsidP="001E4B65">
          <w:r>
            <w:rPr>
              <w:b/>
              <w:bCs/>
              <w:noProof/>
            </w:rPr>
            <w:fldChar w:fldCharType="end"/>
          </w:r>
        </w:p>
      </w:sdtContent>
    </w:sdt>
    <w:p w14:paraId="10DED576" w14:textId="77777777" w:rsidR="001E4B65" w:rsidRDefault="001E4B65" w:rsidP="00D573D7">
      <w:pPr>
        <w:pStyle w:val="Heading2"/>
      </w:pPr>
    </w:p>
    <w:p w14:paraId="43FC7DEC" w14:textId="511D7927" w:rsidR="00AC228E" w:rsidRDefault="00B7478F" w:rsidP="00D573D7">
      <w:pPr>
        <w:spacing w:after="0"/>
        <w:rPr>
          <w:rFonts w:ascii="Arial" w:eastAsiaTheme="majorEastAsia" w:hAnsi="Arial" w:cs="Arial"/>
          <w:color w:val="365F91" w:themeColor="accent1" w:themeShade="BF"/>
          <w:sz w:val="28"/>
          <w:szCs w:val="28"/>
        </w:rPr>
      </w:pPr>
      <w:r w:rsidRPr="00B7478F">
        <w:rPr>
          <w:rFonts w:ascii="Arial" w:eastAsiaTheme="majorEastAsia" w:hAnsi="Arial" w:cs="Arial"/>
          <w:color w:val="365F91" w:themeColor="accent1" w:themeShade="BF"/>
          <w:sz w:val="28"/>
          <w:szCs w:val="28"/>
        </w:rPr>
        <w:t>Closing Polls - Next steps in our Digital Journey</w:t>
      </w:r>
    </w:p>
    <w:p w14:paraId="72BDC0C8" w14:textId="77777777" w:rsidR="00B7478F" w:rsidRDefault="00B7478F" w:rsidP="00D573D7">
      <w:pPr>
        <w:spacing w:after="0"/>
        <w:rPr>
          <w:rFonts w:ascii="Arial" w:hAnsi="Arial" w:cs="Arial"/>
          <w:sz w:val="24"/>
          <w:szCs w:val="24"/>
        </w:rPr>
      </w:pPr>
    </w:p>
    <w:p w14:paraId="01F7D7AE" w14:textId="6E094F9B" w:rsidR="00C443E6" w:rsidRDefault="00D26277" w:rsidP="00D573D7">
      <w:pPr>
        <w:spacing w:after="0"/>
        <w:rPr>
          <w:rFonts w:ascii="Arial" w:hAnsi="Arial" w:cs="Arial"/>
          <w:sz w:val="24"/>
          <w:szCs w:val="24"/>
        </w:rPr>
      </w:pPr>
      <w:r w:rsidRPr="00C443E6">
        <w:rPr>
          <w:rFonts w:ascii="Arial" w:hAnsi="Arial" w:cs="Arial"/>
          <w:sz w:val="24"/>
          <w:szCs w:val="24"/>
        </w:rPr>
        <w:t xml:space="preserve">The transcript contained in this document represents the written form of </w:t>
      </w:r>
      <w:r w:rsidR="0039455A">
        <w:rPr>
          <w:rFonts w:ascii="Arial" w:hAnsi="Arial" w:cs="Arial"/>
          <w:sz w:val="24"/>
          <w:szCs w:val="24"/>
        </w:rPr>
        <w:t xml:space="preserve">the closing polls on the presentations and discussions from </w:t>
      </w:r>
      <w:r w:rsidRPr="00C443E6">
        <w:rPr>
          <w:rFonts w:ascii="Arial" w:hAnsi="Arial" w:cs="Arial"/>
          <w:sz w:val="24"/>
          <w:szCs w:val="24"/>
        </w:rPr>
        <w:t xml:space="preserve">City’s third annual </w:t>
      </w:r>
      <w:r w:rsidR="00A9257F" w:rsidRPr="00C443E6">
        <w:rPr>
          <w:rFonts w:ascii="Arial" w:hAnsi="Arial" w:cs="Arial"/>
          <w:sz w:val="24"/>
          <w:szCs w:val="24"/>
        </w:rPr>
        <w:t>L</w:t>
      </w:r>
      <w:r w:rsidRPr="00C443E6">
        <w:rPr>
          <w:rFonts w:ascii="Arial" w:hAnsi="Arial" w:cs="Arial"/>
          <w:sz w:val="24"/>
          <w:szCs w:val="24"/>
        </w:rPr>
        <w:t xml:space="preserve">earning and </w:t>
      </w:r>
      <w:r w:rsidR="00A9257F" w:rsidRPr="00C443E6">
        <w:rPr>
          <w:rFonts w:ascii="Arial" w:hAnsi="Arial" w:cs="Arial"/>
          <w:sz w:val="24"/>
          <w:szCs w:val="24"/>
        </w:rPr>
        <w:t>T</w:t>
      </w:r>
      <w:r w:rsidRPr="00C443E6">
        <w:rPr>
          <w:rFonts w:ascii="Arial" w:hAnsi="Arial" w:cs="Arial"/>
          <w:sz w:val="24"/>
          <w:szCs w:val="24"/>
        </w:rPr>
        <w:t xml:space="preserve">eaching </w:t>
      </w:r>
      <w:r w:rsidR="00A9257F" w:rsidRPr="00C443E6">
        <w:rPr>
          <w:rFonts w:ascii="Arial" w:hAnsi="Arial" w:cs="Arial"/>
          <w:sz w:val="24"/>
          <w:szCs w:val="24"/>
        </w:rPr>
        <w:t>E</w:t>
      </w:r>
      <w:r w:rsidRPr="00C443E6">
        <w:rPr>
          <w:rFonts w:ascii="Arial" w:hAnsi="Arial" w:cs="Arial"/>
          <w:sz w:val="24"/>
          <w:szCs w:val="24"/>
        </w:rPr>
        <w:t>xchange – Turning the Tables.</w:t>
      </w:r>
      <w:r w:rsidR="005331D1" w:rsidRPr="00C443E6">
        <w:rPr>
          <w:rFonts w:ascii="Arial" w:hAnsi="Arial" w:cs="Arial"/>
          <w:sz w:val="24"/>
          <w:szCs w:val="24"/>
        </w:rPr>
        <w:t xml:space="preserve"> In this</w:t>
      </w:r>
      <w:r w:rsidR="0039455A">
        <w:rPr>
          <w:rFonts w:ascii="Arial" w:hAnsi="Arial" w:cs="Arial"/>
          <w:sz w:val="24"/>
          <w:szCs w:val="24"/>
        </w:rPr>
        <w:t xml:space="preserve"> session, Elisabetta shares two questions with the attendees whilst Susannah wraps up the event</w:t>
      </w:r>
      <w:r w:rsidR="005331D1" w:rsidRPr="00C443E6">
        <w:rPr>
          <w:rFonts w:ascii="Arial" w:hAnsi="Arial" w:cs="Arial"/>
          <w:sz w:val="24"/>
          <w:szCs w:val="24"/>
        </w:rPr>
        <w:t>.</w:t>
      </w:r>
    </w:p>
    <w:p w14:paraId="7D180B44" w14:textId="77777777" w:rsidR="00C443E6" w:rsidRPr="00C443E6" w:rsidRDefault="00C443E6" w:rsidP="00D573D7">
      <w:pPr>
        <w:spacing w:after="0"/>
        <w:rPr>
          <w:rFonts w:ascii="Arial" w:hAnsi="Arial" w:cs="Arial"/>
          <w:sz w:val="24"/>
          <w:szCs w:val="24"/>
        </w:rPr>
      </w:pPr>
    </w:p>
    <w:p w14:paraId="23D2B145" w14:textId="393127D5" w:rsidR="00C443E6" w:rsidRDefault="00C443E6" w:rsidP="00D573D7">
      <w:pPr>
        <w:spacing w:after="0"/>
        <w:rPr>
          <w:rFonts w:ascii="Arial" w:hAnsi="Arial" w:cs="Arial"/>
          <w:sz w:val="24"/>
          <w:szCs w:val="24"/>
        </w:rPr>
      </w:pPr>
      <w:r w:rsidRPr="00C443E6">
        <w:rPr>
          <w:rFonts w:ascii="Arial" w:hAnsi="Arial" w:cs="Arial"/>
          <w:sz w:val="24"/>
          <w:szCs w:val="24"/>
        </w:rPr>
        <w:t>The recording from which this transcript originates</w:t>
      </w:r>
      <w:r w:rsidR="00D573D7">
        <w:rPr>
          <w:rFonts w:ascii="Arial" w:hAnsi="Arial" w:cs="Arial"/>
          <w:sz w:val="24"/>
          <w:szCs w:val="24"/>
        </w:rPr>
        <w:t xml:space="preserve">, </w:t>
      </w:r>
      <w:hyperlink r:id="rId10" w:history="1">
        <w:r w:rsidR="00D573D7" w:rsidRPr="00322092">
          <w:rPr>
            <w:rStyle w:val="Hyperlink"/>
            <w:rFonts w:ascii="Arial" w:hAnsi="Arial" w:cs="Arial"/>
            <w:sz w:val="24"/>
            <w:szCs w:val="24"/>
          </w:rPr>
          <w:t>Our Turn to Teach</w:t>
        </w:r>
      </w:hyperlink>
      <w:r w:rsidR="00D573D7">
        <w:rPr>
          <w:rFonts w:ascii="Arial" w:hAnsi="Arial" w:cs="Arial"/>
          <w:sz w:val="24"/>
          <w:szCs w:val="24"/>
        </w:rPr>
        <w:t xml:space="preserve"> </w:t>
      </w:r>
      <w:r w:rsidRPr="00C443E6">
        <w:rPr>
          <w:rFonts w:ascii="Arial" w:hAnsi="Arial" w:cs="Arial"/>
          <w:sz w:val="24"/>
          <w:szCs w:val="24"/>
        </w:rPr>
        <w:t>can be accessed</w:t>
      </w:r>
      <w:r>
        <w:rPr>
          <w:rFonts w:ascii="Arial" w:hAnsi="Arial" w:cs="Arial"/>
          <w:sz w:val="24"/>
          <w:szCs w:val="24"/>
        </w:rPr>
        <w:t xml:space="preserve"> directly </w:t>
      </w:r>
      <w:r w:rsidRPr="00C443E6">
        <w:rPr>
          <w:rFonts w:ascii="Arial" w:hAnsi="Arial" w:cs="Arial"/>
          <w:sz w:val="24"/>
          <w:szCs w:val="24"/>
        </w:rPr>
        <w:t>for an audio version.</w:t>
      </w:r>
    </w:p>
    <w:p w14:paraId="2DD1F876" w14:textId="6B3597CA" w:rsidR="0039455A" w:rsidRDefault="0039455A" w:rsidP="00D573D7">
      <w:pPr>
        <w:spacing w:after="0"/>
        <w:rPr>
          <w:rFonts w:ascii="Arial" w:hAnsi="Arial" w:cs="Arial"/>
          <w:sz w:val="24"/>
          <w:szCs w:val="24"/>
        </w:rPr>
      </w:pPr>
    </w:p>
    <w:p w14:paraId="020D00D2" w14:textId="47E52313" w:rsidR="0039455A" w:rsidRDefault="0039455A" w:rsidP="00D573D7">
      <w:pPr>
        <w:spacing w:after="0"/>
        <w:rPr>
          <w:rFonts w:ascii="Arial" w:hAnsi="Arial" w:cs="Arial"/>
          <w:sz w:val="24"/>
          <w:szCs w:val="24"/>
        </w:rPr>
      </w:pPr>
    </w:p>
    <w:p w14:paraId="3C7F5EE1" w14:textId="77777777" w:rsidR="0039455A" w:rsidRDefault="0039455A" w:rsidP="00D573D7">
      <w:pPr>
        <w:spacing w:after="0"/>
        <w:rPr>
          <w:rFonts w:ascii="Arial" w:hAnsi="Arial" w:cs="Arial"/>
          <w:sz w:val="24"/>
          <w:szCs w:val="24"/>
        </w:rPr>
      </w:pPr>
    </w:p>
    <w:p w14:paraId="783C5A9D" w14:textId="3E6D2229" w:rsidR="00AC228E" w:rsidRDefault="00AC228E" w:rsidP="00D573D7">
      <w:pPr>
        <w:spacing w:after="0"/>
        <w:rPr>
          <w:rFonts w:ascii="Arial" w:hAnsi="Arial" w:cs="Arial"/>
          <w:sz w:val="24"/>
          <w:szCs w:val="24"/>
        </w:rPr>
      </w:pPr>
    </w:p>
    <w:p w14:paraId="099E1F49" w14:textId="0F8F0AD3" w:rsidR="00AC228E" w:rsidRDefault="00AC228E" w:rsidP="001E4B65">
      <w:pPr>
        <w:pStyle w:val="Heading2"/>
      </w:pPr>
      <w:bookmarkStart w:id="2" w:name="_Toc75366308"/>
      <w:r>
        <w:lastRenderedPageBreak/>
        <w:t>Speaker Description</w:t>
      </w:r>
      <w:bookmarkEnd w:id="2"/>
    </w:p>
    <w:p w14:paraId="7D9EEF41" w14:textId="77777777" w:rsidR="001E4B65" w:rsidRPr="001E4B65" w:rsidRDefault="001E4B65" w:rsidP="001E4B65"/>
    <w:p w14:paraId="30D45AF3" w14:textId="7D2A43F9" w:rsidR="001E4B65" w:rsidRDefault="00916ECE" w:rsidP="001E4B65">
      <w:pPr>
        <w:pStyle w:val="PlainText"/>
        <w:spacing w:after="240"/>
        <w:rPr>
          <w:rFonts w:ascii="Arial" w:hAnsi="Arial" w:cs="Arial"/>
          <w:sz w:val="24"/>
          <w:szCs w:val="24"/>
        </w:rPr>
      </w:pPr>
      <w:r>
        <w:rPr>
          <w:rFonts w:ascii="Arial" w:hAnsi="Arial" w:cs="Arial"/>
          <w:sz w:val="24"/>
          <w:szCs w:val="24"/>
        </w:rPr>
        <w:t>Susannah:</w:t>
      </w:r>
      <w:r w:rsidR="00295E11">
        <w:rPr>
          <w:rFonts w:ascii="Arial" w:hAnsi="Arial" w:cs="Arial"/>
          <w:sz w:val="24"/>
          <w:szCs w:val="24"/>
        </w:rPr>
        <w:t xml:space="preserve"> </w:t>
      </w:r>
      <w:r w:rsidR="00AC228E" w:rsidRPr="00AC228E">
        <w:rPr>
          <w:rFonts w:ascii="Arial" w:hAnsi="Arial" w:cs="Arial"/>
          <w:sz w:val="24"/>
          <w:szCs w:val="24"/>
        </w:rPr>
        <w:t xml:space="preserve">Susannah </w:t>
      </w:r>
      <w:proofErr w:type="spellStart"/>
      <w:r w:rsidR="00AC228E" w:rsidRPr="00AC228E">
        <w:rPr>
          <w:rFonts w:ascii="Arial" w:hAnsi="Arial" w:cs="Arial"/>
          <w:sz w:val="24"/>
          <w:szCs w:val="24"/>
        </w:rPr>
        <w:t>Quinsee</w:t>
      </w:r>
      <w:proofErr w:type="spellEnd"/>
      <w:r w:rsidR="00AC228E" w:rsidRPr="00AC228E">
        <w:rPr>
          <w:rFonts w:ascii="Arial" w:hAnsi="Arial" w:cs="Arial"/>
          <w:sz w:val="24"/>
          <w:szCs w:val="24"/>
        </w:rPr>
        <w:t xml:space="preserve"> [AVP Educational Development and Director at the Learning Enhancement and Development (</w:t>
      </w:r>
      <w:proofErr w:type="spellStart"/>
      <w:r w:rsidR="00AC228E" w:rsidRPr="00AC228E">
        <w:rPr>
          <w:rFonts w:ascii="Arial" w:hAnsi="Arial" w:cs="Arial"/>
          <w:sz w:val="24"/>
          <w:szCs w:val="24"/>
        </w:rPr>
        <w:t>LEaD</w:t>
      </w:r>
      <w:proofErr w:type="spellEnd"/>
      <w:r w:rsidR="00AC228E" w:rsidRPr="00AC228E">
        <w:rPr>
          <w:rFonts w:ascii="Arial" w:hAnsi="Arial" w:cs="Arial"/>
          <w:sz w:val="24"/>
          <w:szCs w:val="24"/>
        </w:rPr>
        <w:t>) team]</w:t>
      </w:r>
      <w:r w:rsidR="00322092">
        <w:rPr>
          <w:rFonts w:ascii="Arial" w:hAnsi="Arial" w:cs="Arial"/>
          <w:sz w:val="24"/>
          <w:szCs w:val="24"/>
        </w:rPr>
        <w:t xml:space="preserve"> - Moderator</w:t>
      </w:r>
    </w:p>
    <w:p w14:paraId="4889EB55" w14:textId="00EE113E" w:rsidR="00B7478F" w:rsidRPr="00AC228E" w:rsidRDefault="00916ECE" w:rsidP="001E4B65">
      <w:pPr>
        <w:pStyle w:val="PlainText"/>
        <w:spacing w:after="240"/>
        <w:rPr>
          <w:rFonts w:ascii="Arial" w:hAnsi="Arial" w:cs="Arial"/>
          <w:sz w:val="24"/>
          <w:szCs w:val="24"/>
        </w:rPr>
      </w:pPr>
      <w:r>
        <w:rPr>
          <w:rFonts w:ascii="Arial" w:hAnsi="Arial" w:cs="Arial"/>
          <w:sz w:val="24"/>
          <w:szCs w:val="24"/>
        </w:rPr>
        <w:t>Elisabetta:</w:t>
      </w:r>
      <w:r w:rsidR="00B7478F">
        <w:rPr>
          <w:rFonts w:ascii="Arial" w:hAnsi="Arial" w:cs="Arial"/>
          <w:sz w:val="24"/>
          <w:szCs w:val="24"/>
        </w:rPr>
        <w:t xml:space="preserve"> </w:t>
      </w:r>
      <w:r w:rsidR="0039455A">
        <w:rPr>
          <w:rFonts w:ascii="Arial" w:hAnsi="Arial" w:cs="Arial"/>
          <w:sz w:val="24"/>
          <w:szCs w:val="24"/>
        </w:rPr>
        <w:t>[Lisa] – Presenter of polls</w:t>
      </w:r>
    </w:p>
    <w:p w14:paraId="2A229B35" w14:textId="77777777" w:rsidR="00D60254" w:rsidRDefault="00D60254" w:rsidP="00B95B06">
      <w:pPr>
        <w:pStyle w:val="PlainText"/>
        <w:spacing w:after="240"/>
        <w:rPr>
          <w:rFonts w:ascii="Calibri" w:hAnsi="Calibri" w:cs="Calibri"/>
          <w:b/>
          <w:bCs/>
          <w:sz w:val="22"/>
          <w:szCs w:val="22"/>
        </w:rPr>
      </w:pPr>
    </w:p>
    <w:p w14:paraId="45A3AADF" w14:textId="6A4E6FCE" w:rsidR="00827801" w:rsidRPr="005938AF" w:rsidRDefault="00827801" w:rsidP="00C443E6">
      <w:pPr>
        <w:pStyle w:val="Heading1"/>
      </w:pPr>
      <w:bookmarkStart w:id="3" w:name="_1._Introductions_[Begins"/>
      <w:bookmarkStart w:id="4" w:name="_Toc75366309"/>
      <w:bookmarkStart w:id="5" w:name="_Hlk74671353"/>
      <w:bookmarkEnd w:id="3"/>
      <w:r w:rsidRPr="005938AF">
        <w:t xml:space="preserve">1. </w:t>
      </w:r>
      <w:r w:rsidR="0039455A">
        <w:t>Start of discussion</w:t>
      </w:r>
      <w:r w:rsidRPr="005938AF">
        <w:t xml:space="preserve"> </w:t>
      </w:r>
      <w:r w:rsidR="006F17FE" w:rsidRPr="005938AF">
        <w:t>[</w:t>
      </w:r>
      <w:r w:rsidRPr="005938AF">
        <w:t>Begins at 0</w:t>
      </w:r>
      <w:r w:rsidR="006F17FE" w:rsidRPr="005938AF">
        <w:t>:</w:t>
      </w:r>
      <w:r w:rsidRPr="005938AF">
        <w:t>00</w:t>
      </w:r>
      <w:r w:rsidR="006F17FE" w:rsidRPr="005938AF">
        <w:t>]</w:t>
      </w:r>
      <w:bookmarkEnd w:id="4"/>
    </w:p>
    <w:bookmarkEnd w:id="5"/>
    <w:p w14:paraId="0DFA5C39" w14:textId="77777777" w:rsidR="00CB44A5" w:rsidRDefault="00CB44A5" w:rsidP="00B95B06">
      <w:pPr>
        <w:pStyle w:val="PlainText"/>
        <w:spacing w:after="240"/>
        <w:rPr>
          <w:rFonts w:ascii="Calibri" w:hAnsi="Calibri" w:cs="Calibri"/>
        </w:rPr>
      </w:pPr>
    </w:p>
    <w:p w14:paraId="3D23751D" w14:textId="69E1BC5A" w:rsidR="00827801" w:rsidRPr="001E4B65" w:rsidRDefault="00916ECE" w:rsidP="001E4B65">
      <w:pPr>
        <w:rPr>
          <w:rFonts w:ascii="Arial" w:hAnsi="Arial" w:cs="Arial"/>
          <w:sz w:val="24"/>
          <w:szCs w:val="24"/>
        </w:rPr>
      </w:pPr>
      <w:r>
        <w:rPr>
          <w:rFonts w:ascii="Arial" w:hAnsi="Arial" w:cs="Arial"/>
          <w:sz w:val="24"/>
          <w:szCs w:val="24"/>
        </w:rPr>
        <w:t>Susannah:</w:t>
      </w:r>
      <w:r w:rsidR="006F17FE" w:rsidRPr="001E4B65">
        <w:rPr>
          <w:rFonts w:ascii="Arial" w:hAnsi="Arial" w:cs="Arial"/>
          <w:sz w:val="24"/>
          <w:szCs w:val="24"/>
        </w:rPr>
        <w:t xml:space="preserve"> [</w:t>
      </w:r>
      <w:r w:rsidR="00827801" w:rsidRPr="001E4B65">
        <w:rPr>
          <w:rFonts w:ascii="Arial" w:hAnsi="Arial" w:cs="Arial"/>
          <w:sz w:val="24"/>
          <w:szCs w:val="24"/>
        </w:rPr>
        <w:t>Begins at 0</w:t>
      </w:r>
      <w:r w:rsidR="006F17FE" w:rsidRPr="001E4B65">
        <w:rPr>
          <w:rFonts w:ascii="Arial" w:hAnsi="Arial" w:cs="Arial"/>
          <w:sz w:val="24"/>
          <w:szCs w:val="24"/>
        </w:rPr>
        <w:t>:</w:t>
      </w:r>
      <w:r w:rsidR="00827801" w:rsidRPr="001E4B65">
        <w:rPr>
          <w:rFonts w:ascii="Arial" w:hAnsi="Arial" w:cs="Arial"/>
          <w:sz w:val="24"/>
          <w:szCs w:val="24"/>
        </w:rPr>
        <w:t>00</w:t>
      </w:r>
      <w:r w:rsidR="006F17FE" w:rsidRPr="001E4B65">
        <w:rPr>
          <w:rFonts w:ascii="Arial" w:hAnsi="Arial" w:cs="Arial"/>
          <w:sz w:val="24"/>
          <w:szCs w:val="24"/>
        </w:rPr>
        <w:t>]</w:t>
      </w:r>
    </w:p>
    <w:p w14:paraId="47B3B394" w14:textId="3926766B" w:rsidR="00775617" w:rsidRDefault="00B7478F" w:rsidP="001E4B65">
      <w:pPr>
        <w:rPr>
          <w:rFonts w:ascii="Arial" w:hAnsi="Arial" w:cs="Arial"/>
          <w:sz w:val="24"/>
          <w:szCs w:val="24"/>
        </w:rPr>
      </w:pPr>
      <w:r w:rsidRPr="00B7478F">
        <w:rPr>
          <w:rFonts w:ascii="Arial" w:hAnsi="Arial" w:cs="Arial"/>
          <w:sz w:val="24"/>
          <w:szCs w:val="24"/>
        </w:rPr>
        <w:t xml:space="preserve">Thank you very, very much and </w:t>
      </w:r>
      <w:proofErr w:type="gramStart"/>
      <w:r w:rsidRPr="00B7478F">
        <w:rPr>
          <w:rFonts w:ascii="Arial" w:hAnsi="Arial" w:cs="Arial"/>
          <w:sz w:val="24"/>
          <w:szCs w:val="24"/>
        </w:rPr>
        <w:t>I'm</w:t>
      </w:r>
      <w:proofErr w:type="gramEnd"/>
      <w:r w:rsidRPr="00B7478F">
        <w:rPr>
          <w:rFonts w:ascii="Arial" w:hAnsi="Arial" w:cs="Arial"/>
          <w:sz w:val="24"/>
          <w:szCs w:val="24"/>
        </w:rPr>
        <w:t xml:space="preserve"> going to hand over to Lauren and Elisabetta to do the last closing poll</w:t>
      </w:r>
      <w:r w:rsidR="007452E0" w:rsidRPr="007452E0">
        <w:rPr>
          <w:rFonts w:ascii="Arial" w:hAnsi="Arial" w:cs="Arial"/>
          <w:sz w:val="24"/>
          <w:szCs w:val="24"/>
        </w:rPr>
        <w:t>.</w:t>
      </w:r>
    </w:p>
    <w:p w14:paraId="19A7D409" w14:textId="2A3513B9" w:rsidR="002A58CB" w:rsidRDefault="00916ECE" w:rsidP="001E4B65">
      <w:pPr>
        <w:rPr>
          <w:rFonts w:ascii="Arial" w:hAnsi="Arial" w:cs="Arial"/>
          <w:sz w:val="24"/>
          <w:szCs w:val="24"/>
        </w:rPr>
      </w:pPr>
      <w:r>
        <w:rPr>
          <w:rFonts w:ascii="Arial" w:hAnsi="Arial" w:cs="Arial"/>
          <w:sz w:val="24"/>
          <w:szCs w:val="24"/>
        </w:rPr>
        <w:t>Elisabetta:</w:t>
      </w:r>
      <w:r w:rsidR="002A58CB">
        <w:rPr>
          <w:rFonts w:ascii="Arial" w:hAnsi="Arial" w:cs="Arial"/>
          <w:sz w:val="24"/>
          <w:szCs w:val="24"/>
        </w:rPr>
        <w:t xml:space="preserve"> [Begins at 0:0</w:t>
      </w:r>
      <w:r w:rsidR="00B7478F">
        <w:rPr>
          <w:rFonts w:ascii="Arial" w:hAnsi="Arial" w:cs="Arial"/>
          <w:sz w:val="24"/>
          <w:szCs w:val="24"/>
        </w:rPr>
        <w:t>7</w:t>
      </w:r>
      <w:r w:rsidR="002A58CB">
        <w:rPr>
          <w:rFonts w:ascii="Arial" w:hAnsi="Arial" w:cs="Arial"/>
          <w:sz w:val="24"/>
          <w:szCs w:val="24"/>
        </w:rPr>
        <w:t>]</w:t>
      </w:r>
      <w:r w:rsidR="00B7478F">
        <w:rPr>
          <w:rFonts w:ascii="Arial" w:hAnsi="Arial" w:cs="Arial"/>
          <w:sz w:val="24"/>
          <w:szCs w:val="24"/>
        </w:rPr>
        <w:t xml:space="preserve"> [</w:t>
      </w:r>
      <w:proofErr w:type="gramStart"/>
      <w:r w:rsidR="00B7478F">
        <w:rPr>
          <w:rFonts w:ascii="Arial" w:hAnsi="Arial" w:cs="Arial"/>
          <w:sz w:val="24"/>
          <w:szCs w:val="24"/>
        </w:rPr>
        <w:t>Shares</w:t>
      </w:r>
      <w:proofErr w:type="gramEnd"/>
      <w:r w:rsidR="00B7478F">
        <w:rPr>
          <w:rFonts w:ascii="Arial" w:hAnsi="Arial" w:cs="Arial"/>
          <w:sz w:val="24"/>
          <w:szCs w:val="24"/>
        </w:rPr>
        <w:t xml:space="preserve"> poll screen]</w:t>
      </w:r>
    </w:p>
    <w:p w14:paraId="5C6DED68" w14:textId="77777777" w:rsidR="00B7478F" w:rsidRDefault="00B7478F" w:rsidP="001E4B65">
      <w:pPr>
        <w:rPr>
          <w:rFonts w:ascii="Arial" w:hAnsi="Arial" w:cs="Arial"/>
          <w:sz w:val="24"/>
          <w:szCs w:val="24"/>
        </w:rPr>
      </w:pPr>
      <w:r w:rsidRPr="00B7478F">
        <w:rPr>
          <w:rFonts w:ascii="Arial" w:hAnsi="Arial" w:cs="Arial"/>
          <w:sz w:val="24"/>
          <w:szCs w:val="24"/>
        </w:rPr>
        <w:t>It's actually going to be me, I think, it's a slight change of plan. So I am just going to attempt to share my screen luckily with no sound this time, so let's go for this. Okay, so I'm just sharing a Poll Everywhere poll. Oh I was, sorry, where's that gone? Yeah, just showing a Poll Everywhere Poll. So if you have a device handy, please do contribute. This is your opportunity to have, have your say. I'm just trying to get rid of this thing off the screen. There we go, I've got 2 screens and it's confusing itself. There we are. So, the, oh that's just covered over. Sorry, what's going on here? Just to be confusing. Okay. So the Poll Everywhere, so it's pollev.com/</w:t>
      </w:r>
      <w:proofErr w:type="spellStart"/>
      <w:r w:rsidRPr="00B7478F">
        <w:rPr>
          <w:rFonts w:ascii="Arial" w:hAnsi="Arial" w:cs="Arial"/>
          <w:sz w:val="24"/>
          <w:szCs w:val="24"/>
        </w:rPr>
        <w:t>lisakbaker</w:t>
      </w:r>
      <w:proofErr w:type="spellEnd"/>
      <w:r w:rsidRPr="00B7478F">
        <w:rPr>
          <w:rFonts w:ascii="Arial" w:hAnsi="Arial" w:cs="Arial"/>
          <w:sz w:val="24"/>
          <w:szCs w:val="24"/>
        </w:rPr>
        <w:t>. That's the important thing. So let's just put that in the chat so that people can at least get to this poll and then I shall try and sort out the screen. There we go. So yes, the first question, what area of further support do you think is needed moving forwards in this COVID era? So hopefully that activated, it should be. Can anyone just give me a thumbs up if you can see the question on screen, oh, you can, brilliant. Okay.</w:t>
      </w:r>
    </w:p>
    <w:p w14:paraId="0B4B5C67" w14:textId="6B9BC6A3" w:rsidR="002A58CB" w:rsidRDefault="00916ECE" w:rsidP="001E4B65">
      <w:pPr>
        <w:rPr>
          <w:rFonts w:ascii="Arial" w:hAnsi="Arial" w:cs="Arial"/>
          <w:sz w:val="24"/>
          <w:szCs w:val="24"/>
        </w:rPr>
      </w:pPr>
      <w:r>
        <w:rPr>
          <w:rFonts w:ascii="Arial" w:hAnsi="Arial" w:cs="Arial"/>
          <w:sz w:val="24"/>
          <w:szCs w:val="24"/>
        </w:rPr>
        <w:t>Susannah:</w:t>
      </w:r>
      <w:r w:rsidR="002A58CB">
        <w:rPr>
          <w:rFonts w:ascii="Arial" w:hAnsi="Arial" w:cs="Arial"/>
          <w:sz w:val="24"/>
          <w:szCs w:val="24"/>
        </w:rPr>
        <w:t xml:space="preserve"> [Begins at </w:t>
      </w:r>
      <w:r w:rsidR="00B7478F">
        <w:rPr>
          <w:rFonts w:ascii="Arial" w:hAnsi="Arial" w:cs="Arial"/>
          <w:sz w:val="24"/>
          <w:szCs w:val="24"/>
        </w:rPr>
        <w:t>1</w:t>
      </w:r>
      <w:r w:rsidR="002A58CB">
        <w:rPr>
          <w:rFonts w:ascii="Arial" w:hAnsi="Arial" w:cs="Arial"/>
          <w:sz w:val="24"/>
          <w:szCs w:val="24"/>
        </w:rPr>
        <w:t>:2</w:t>
      </w:r>
      <w:r w:rsidR="00B7478F">
        <w:rPr>
          <w:rFonts w:ascii="Arial" w:hAnsi="Arial" w:cs="Arial"/>
          <w:sz w:val="24"/>
          <w:szCs w:val="24"/>
        </w:rPr>
        <w:t>8</w:t>
      </w:r>
      <w:r w:rsidR="002A58CB">
        <w:rPr>
          <w:rFonts w:ascii="Arial" w:hAnsi="Arial" w:cs="Arial"/>
          <w:sz w:val="24"/>
          <w:szCs w:val="24"/>
        </w:rPr>
        <w:t>]</w:t>
      </w:r>
    </w:p>
    <w:p w14:paraId="2BB68180" w14:textId="4413FAA5" w:rsidR="002A58CB" w:rsidRDefault="00B7478F" w:rsidP="001E4B65">
      <w:pPr>
        <w:rPr>
          <w:rFonts w:ascii="Arial" w:hAnsi="Arial" w:cs="Arial"/>
          <w:sz w:val="24"/>
          <w:szCs w:val="24"/>
        </w:rPr>
      </w:pPr>
      <w:r w:rsidRPr="00B7478F">
        <w:rPr>
          <w:rFonts w:ascii="Arial" w:hAnsi="Arial" w:cs="Arial"/>
          <w:sz w:val="24"/>
          <w:szCs w:val="24"/>
        </w:rPr>
        <w:t>Yes, can see it</w:t>
      </w:r>
      <w:r w:rsidR="002A58CB">
        <w:rPr>
          <w:rFonts w:ascii="Arial" w:hAnsi="Arial" w:cs="Arial"/>
          <w:sz w:val="24"/>
          <w:szCs w:val="24"/>
        </w:rPr>
        <w:t>.</w:t>
      </w:r>
    </w:p>
    <w:p w14:paraId="774D99AF" w14:textId="7E84ADB3" w:rsidR="002A58CB" w:rsidRDefault="00916ECE" w:rsidP="001E4B65">
      <w:pPr>
        <w:rPr>
          <w:rFonts w:ascii="Arial" w:hAnsi="Arial" w:cs="Arial"/>
          <w:sz w:val="24"/>
          <w:szCs w:val="24"/>
        </w:rPr>
      </w:pPr>
      <w:r>
        <w:rPr>
          <w:rFonts w:ascii="Arial" w:hAnsi="Arial" w:cs="Arial"/>
          <w:sz w:val="24"/>
          <w:szCs w:val="24"/>
        </w:rPr>
        <w:t>Elisabetta:</w:t>
      </w:r>
      <w:r w:rsidR="002A58CB">
        <w:rPr>
          <w:rFonts w:ascii="Arial" w:hAnsi="Arial" w:cs="Arial"/>
          <w:sz w:val="24"/>
          <w:szCs w:val="24"/>
        </w:rPr>
        <w:t xml:space="preserve"> [Begins at </w:t>
      </w:r>
      <w:r w:rsidR="00B7478F">
        <w:rPr>
          <w:rFonts w:ascii="Arial" w:hAnsi="Arial" w:cs="Arial"/>
          <w:sz w:val="24"/>
          <w:szCs w:val="24"/>
        </w:rPr>
        <w:t>1</w:t>
      </w:r>
      <w:r w:rsidR="002A58CB">
        <w:rPr>
          <w:rFonts w:ascii="Arial" w:hAnsi="Arial" w:cs="Arial"/>
          <w:sz w:val="24"/>
          <w:szCs w:val="24"/>
        </w:rPr>
        <w:t>:</w:t>
      </w:r>
      <w:r w:rsidR="00B7478F">
        <w:rPr>
          <w:rFonts w:ascii="Arial" w:hAnsi="Arial" w:cs="Arial"/>
          <w:sz w:val="24"/>
          <w:szCs w:val="24"/>
        </w:rPr>
        <w:t>30</w:t>
      </w:r>
      <w:r w:rsidR="002A58CB">
        <w:rPr>
          <w:rFonts w:ascii="Arial" w:hAnsi="Arial" w:cs="Arial"/>
          <w:sz w:val="24"/>
          <w:szCs w:val="24"/>
        </w:rPr>
        <w:t>]</w:t>
      </w:r>
      <w:r w:rsidR="0039455A">
        <w:rPr>
          <w:rFonts w:ascii="Arial" w:hAnsi="Arial" w:cs="Arial"/>
          <w:sz w:val="24"/>
          <w:szCs w:val="24"/>
        </w:rPr>
        <w:t xml:space="preserve"> [Shares the first question]</w:t>
      </w:r>
    </w:p>
    <w:p w14:paraId="1FB7BF04" w14:textId="71BAD0EB" w:rsidR="002A58CB" w:rsidRDefault="00B7478F" w:rsidP="001E4B65">
      <w:pPr>
        <w:rPr>
          <w:rFonts w:ascii="Arial" w:hAnsi="Arial" w:cs="Arial"/>
          <w:sz w:val="24"/>
          <w:szCs w:val="24"/>
        </w:rPr>
      </w:pPr>
      <w:r w:rsidRPr="00B7478F">
        <w:rPr>
          <w:rFonts w:ascii="Arial" w:hAnsi="Arial" w:cs="Arial"/>
          <w:sz w:val="24"/>
          <w:szCs w:val="24"/>
        </w:rPr>
        <w:t xml:space="preserve">Hopefully you can respond to it. That's I guess the important thing. Let me just check myself while I' doing this.  Again, I practised it all earlier, ah there we go. Ow, hang on, </w:t>
      </w:r>
      <w:r w:rsidRPr="00B7478F">
        <w:rPr>
          <w:rFonts w:ascii="Arial" w:hAnsi="Arial" w:cs="Arial"/>
          <w:sz w:val="24"/>
          <w:szCs w:val="24"/>
        </w:rPr>
        <w:lastRenderedPageBreak/>
        <w:t>that's a bit big isn't it? Wow. We can see that coming through. That's supposed to be, hopefully when they get another response, something to help, oh that's better, something to help the students who really fall... Okay. Setting expectations through all students and staff. Oh this is supposed to be, let's just check. That should be working okay. Yep. Building an online I wonder if I've got this too big? Let's try to reduce, is that going to be better, that might be better. Okay.</w:t>
      </w:r>
    </w:p>
    <w:p w14:paraId="31772E9B" w14:textId="3AA8745A" w:rsidR="002A58CB" w:rsidRDefault="00916ECE" w:rsidP="001E4B65">
      <w:pPr>
        <w:rPr>
          <w:rFonts w:ascii="Arial" w:hAnsi="Arial" w:cs="Arial"/>
          <w:sz w:val="24"/>
          <w:szCs w:val="24"/>
        </w:rPr>
      </w:pPr>
      <w:r>
        <w:rPr>
          <w:rFonts w:ascii="Arial" w:hAnsi="Arial" w:cs="Arial"/>
          <w:sz w:val="24"/>
          <w:szCs w:val="24"/>
        </w:rPr>
        <w:t>Susannah:</w:t>
      </w:r>
      <w:r w:rsidR="002A58CB">
        <w:rPr>
          <w:rFonts w:ascii="Arial" w:hAnsi="Arial" w:cs="Arial"/>
          <w:sz w:val="24"/>
          <w:szCs w:val="24"/>
        </w:rPr>
        <w:t xml:space="preserve"> [Begins at </w:t>
      </w:r>
      <w:r w:rsidR="00B7478F">
        <w:rPr>
          <w:rFonts w:ascii="Arial" w:hAnsi="Arial" w:cs="Arial"/>
          <w:sz w:val="24"/>
          <w:szCs w:val="24"/>
        </w:rPr>
        <w:t>2</w:t>
      </w:r>
      <w:r w:rsidR="002A58CB">
        <w:rPr>
          <w:rFonts w:ascii="Arial" w:hAnsi="Arial" w:cs="Arial"/>
          <w:sz w:val="24"/>
          <w:szCs w:val="24"/>
        </w:rPr>
        <w:t>:</w:t>
      </w:r>
      <w:r w:rsidR="00B7478F">
        <w:rPr>
          <w:rFonts w:ascii="Arial" w:hAnsi="Arial" w:cs="Arial"/>
          <w:sz w:val="24"/>
          <w:szCs w:val="24"/>
        </w:rPr>
        <w:t>23</w:t>
      </w:r>
      <w:r w:rsidR="002A58CB">
        <w:rPr>
          <w:rFonts w:ascii="Arial" w:hAnsi="Arial" w:cs="Arial"/>
          <w:sz w:val="24"/>
          <w:szCs w:val="24"/>
        </w:rPr>
        <w:t xml:space="preserve">] </w:t>
      </w:r>
    </w:p>
    <w:p w14:paraId="00BE89B4" w14:textId="5270388D" w:rsidR="002A58CB" w:rsidRDefault="00B7478F" w:rsidP="001E4B65">
      <w:pPr>
        <w:rPr>
          <w:rFonts w:ascii="Arial" w:hAnsi="Arial" w:cs="Arial"/>
          <w:sz w:val="24"/>
          <w:szCs w:val="24"/>
        </w:rPr>
      </w:pPr>
      <w:r w:rsidRPr="00B7478F">
        <w:rPr>
          <w:rFonts w:ascii="Arial" w:hAnsi="Arial" w:cs="Arial"/>
          <w:sz w:val="24"/>
          <w:szCs w:val="24"/>
        </w:rPr>
        <w:t>I think it's okay Lisa because we can always share them afterwards Yes. Can't we so..</w:t>
      </w:r>
      <w:r w:rsidR="002A58CB" w:rsidRPr="002A58CB">
        <w:rPr>
          <w:rFonts w:ascii="Arial" w:hAnsi="Arial" w:cs="Arial"/>
          <w:sz w:val="24"/>
          <w:szCs w:val="24"/>
        </w:rPr>
        <w:t>.</w:t>
      </w:r>
    </w:p>
    <w:p w14:paraId="3498ACAF" w14:textId="3F14A18F" w:rsidR="00AF7F4B" w:rsidRPr="00AF7F4B" w:rsidRDefault="00916ECE" w:rsidP="00AF7F4B">
      <w:pPr>
        <w:rPr>
          <w:rFonts w:ascii="Arial" w:hAnsi="Arial" w:cs="Arial"/>
          <w:sz w:val="24"/>
          <w:szCs w:val="24"/>
        </w:rPr>
      </w:pPr>
      <w:bookmarkStart w:id="6" w:name="_2._Start_of"/>
      <w:bookmarkEnd w:id="6"/>
      <w:r>
        <w:rPr>
          <w:rFonts w:ascii="Arial" w:hAnsi="Arial" w:cs="Arial"/>
          <w:sz w:val="24"/>
          <w:szCs w:val="24"/>
        </w:rPr>
        <w:t>Elisabetta:</w:t>
      </w:r>
      <w:r w:rsidR="00AF7F4B" w:rsidRPr="00AF7F4B">
        <w:rPr>
          <w:rFonts w:ascii="Arial" w:hAnsi="Arial" w:cs="Arial"/>
          <w:sz w:val="24"/>
          <w:szCs w:val="24"/>
        </w:rPr>
        <w:t xml:space="preserve"> [Begins at </w:t>
      </w:r>
      <w:r w:rsidR="00B7478F">
        <w:rPr>
          <w:rFonts w:ascii="Arial" w:hAnsi="Arial" w:cs="Arial"/>
          <w:sz w:val="24"/>
          <w:szCs w:val="24"/>
        </w:rPr>
        <w:t>2</w:t>
      </w:r>
      <w:r w:rsidR="00AF7F4B" w:rsidRPr="00AF7F4B">
        <w:rPr>
          <w:rFonts w:ascii="Arial" w:hAnsi="Arial" w:cs="Arial"/>
          <w:sz w:val="24"/>
          <w:szCs w:val="24"/>
        </w:rPr>
        <w:t>:2</w:t>
      </w:r>
      <w:r w:rsidR="00B7478F">
        <w:rPr>
          <w:rFonts w:ascii="Arial" w:hAnsi="Arial" w:cs="Arial"/>
          <w:sz w:val="24"/>
          <w:szCs w:val="24"/>
        </w:rPr>
        <w:t>6</w:t>
      </w:r>
      <w:r w:rsidR="00AF7F4B" w:rsidRPr="00AF7F4B">
        <w:rPr>
          <w:rFonts w:ascii="Arial" w:hAnsi="Arial" w:cs="Arial"/>
          <w:sz w:val="24"/>
          <w:szCs w:val="24"/>
        </w:rPr>
        <w:t>]</w:t>
      </w:r>
    </w:p>
    <w:p w14:paraId="60257D0E" w14:textId="35AAA3A2" w:rsidR="00AF7F4B" w:rsidRPr="00AF7F4B" w:rsidRDefault="00B7478F" w:rsidP="00AF7F4B">
      <w:pPr>
        <w:rPr>
          <w:rFonts w:ascii="Arial" w:hAnsi="Arial" w:cs="Arial"/>
          <w:sz w:val="24"/>
          <w:szCs w:val="24"/>
        </w:rPr>
      </w:pPr>
      <w:r w:rsidRPr="00B7478F">
        <w:rPr>
          <w:rFonts w:ascii="Arial" w:hAnsi="Arial" w:cs="Arial"/>
          <w:sz w:val="24"/>
          <w:szCs w:val="24"/>
        </w:rPr>
        <w:t>It might be better. Something's gone wrong with my resolutions today. Oh dear. It's fine, the messages are coming across. Yes, we're getting some messages which is brilliant. Okay, That's the main thing. So I'm just going to, just in the interests of time, I'm just going to leave that for one more minute. And then what I can do is I can do is I can leave these polls active afterwards if anyone wants to contribute</w:t>
      </w:r>
      <w:r w:rsidR="00AF7F4B" w:rsidRPr="00AF7F4B">
        <w:rPr>
          <w:rFonts w:ascii="Arial" w:hAnsi="Arial" w:cs="Arial"/>
          <w:sz w:val="24"/>
          <w:szCs w:val="24"/>
        </w:rPr>
        <w:t>.</w:t>
      </w:r>
    </w:p>
    <w:p w14:paraId="193B66DE" w14:textId="51BFE993" w:rsidR="00AF7F4B" w:rsidRPr="00AF7F4B" w:rsidRDefault="00916ECE" w:rsidP="00AF7F4B">
      <w:pPr>
        <w:rPr>
          <w:rFonts w:ascii="Arial" w:hAnsi="Arial" w:cs="Arial"/>
          <w:sz w:val="24"/>
          <w:szCs w:val="24"/>
        </w:rPr>
      </w:pPr>
      <w:r>
        <w:rPr>
          <w:rFonts w:ascii="Arial" w:hAnsi="Arial" w:cs="Arial"/>
          <w:sz w:val="24"/>
          <w:szCs w:val="24"/>
        </w:rPr>
        <w:t>Susannah:</w:t>
      </w:r>
      <w:r w:rsidR="00AF7F4B" w:rsidRPr="00AF7F4B">
        <w:rPr>
          <w:rFonts w:ascii="Arial" w:hAnsi="Arial" w:cs="Arial"/>
          <w:sz w:val="24"/>
          <w:szCs w:val="24"/>
        </w:rPr>
        <w:t xml:space="preserve"> [Begins at 2:5</w:t>
      </w:r>
      <w:r w:rsidR="00B7478F">
        <w:rPr>
          <w:rFonts w:ascii="Arial" w:hAnsi="Arial" w:cs="Arial"/>
          <w:sz w:val="24"/>
          <w:szCs w:val="24"/>
        </w:rPr>
        <w:t>5</w:t>
      </w:r>
      <w:r w:rsidR="00AF7F4B" w:rsidRPr="00AF7F4B">
        <w:rPr>
          <w:rFonts w:ascii="Arial" w:hAnsi="Arial" w:cs="Arial"/>
          <w:sz w:val="24"/>
          <w:szCs w:val="24"/>
        </w:rPr>
        <w:t>]</w:t>
      </w:r>
    </w:p>
    <w:p w14:paraId="16E611E4" w14:textId="08B0F3E6" w:rsidR="00AF7F4B" w:rsidRPr="00AF7F4B" w:rsidRDefault="00B7478F" w:rsidP="00AF7F4B">
      <w:pPr>
        <w:rPr>
          <w:rFonts w:ascii="Arial" w:hAnsi="Arial" w:cs="Arial"/>
          <w:sz w:val="24"/>
          <w:szCs w:val="24"/>
        </w:rPr>
      </w:pPr>
      <w:r w:rsidRPr="00B7478F">
        <w:rPr>
          <w:rFonts w:ascii="Arial" w:hAnsi="Arial" w:cs="Arial"/>
          <w:sz w:val="24"/>
          <w:szCs w:val="24"/>
        </w:rPr>
        <w:t>That will be great.</w:t>
      </w:r>
    </w:p>
    <w:p w14:paraId="134916FF" w14:textId="6F26E051" w:rsidR="00AF7F4B" w:rsidRPr="00AF7F4B" w:rsidRDefault="00916ECE" w:rsidP="00AF7F4B">
      <w:pPr>
        <w:rPr>
          <w:rFonts w:ascii="Arial" w:hAnsi="Arial" w:cs="Arial"/>
          <w:sz w:val="24"/>
          <w:szCs w:val="24"/>
        </w:rPr>
      </w:pPr>
      <w:r>
        <w:rPr>
          <w:rFonts w:ascii="Arial" w:hAnsi="Arial" w:cs="Arial"/>
          <w:sz w:val="24"/>
          <w:szCs w:val="24"/>
        </w:rPr>
        <w:t>Elisabetta:</w:t>
      </w:r>
      <w:r w:rsidR="00AF7F4B" w:rsidRPr="00AF7F4B">
        <w:rPr>
          <w:rFonts w:ascii="Arial" w:hAnsi="Arial" w:cs="Arial"/>
          <w:sz w:val="24"/>
          <w:szCs w:val="24"/>
        </w:rPr>
        <w:t xml:space="preserve"> [Begins at </w:t>
      </w:r>
      <w:r w:rsidR="00B7478F">
        <w:rPr>
          <w:rFonts w:ascii="Arial" w:hAnsi="Arial" w:cs="Arial"/>
          <w:sz w:val="24"/>
          <w:szCs w:val="24"/>
        </w:rPr>
        <w:t>2</w:t>
      </w:r>
      <w:r w:rsidR="00AF7F4B" w:rsidRPr="00AF7F4B">
        <w:rPr>
          <w:rFonts w:ascii="Arial" w:hAnsi="Arial" w:cs="Arial"/>
          <w:sz w:val="24"/>
          <w:szCs w:val="24"/>
        </w:rPr>
        <w:t>:5</w:t>
      </w:r>
      <w:r w:rsidR="00B7478F">
        <w:rPr>
          <w:rFonts w:ascii="Arial" w:hAnsi="Arial" w:cs="Arial"/>
          <w:sz w:val="24"/>
          <w:szCs w:val="24"/>
        </w:rPr>
        <w:t>6</w:t>
      </w:r>
      <w:r w:rsidR="00AF7F4B" w:rsidRPr="00AF7F4B">
        <w:rPr>
          <w:rFonts w:ascii="Arial" w:hAnsi="Arial" w:cs="Arial"/>
          <w:sz w:val="24"/>
          <w:szCs w:val="24"/>
        </w:rPr>
        <w:t xml:space="preserve">] </w:t>
      </w:r>
      <w:r w:rsidR="0039455A">
        <w:rPr>
          <w:rFonts w:ascii="Arial" w:hAnsi="Arial" w:cs="Arial"/>
          <w:sz w:val="24"/>
          <w:szCs w:val="24"/>
        </w:rPr>
        <w:t>[Shares the second question]</w:t>
      </w:r>
    </w:p>
    <w:p w14:paraId="7603ECD4" w14:textId="3E34B2E9" w:rsidR="00AF7F4B" w:rsidRPr="00AF7F4B" w:rsidRDefault="00B7478F" w:rsidP="00AF7F4B">
      <w:pPr>
        <w:rPr>
          <w:rFonts w:ascii="Arial" w:hAnsi="Arial" w:cs="Arial"/>
          <w:sz w:val="24"/>
          <w:szCs w:val="24"/>
        </w:rPr>
      </w:pPr>
      <w:r w:rsidRPr="00B7478F">
        <w:rPr>
          <w:rFonts w:ascii="Arial" w:hAnsi="Arial" w:cs="Arial"/>
          <w:sz w:val="24"/>
          <w:szCs w:val="24"/>
        </w:rPr>
        <w:t>Yeah. So I just noticed we're just on 3, so I'm just actually going to switch very quickly to the next one, which I think will temporarily de-activate this one just for now. And the second question, how can the digital experience survey support students and staff moving forwards? So this is linked to the presentation that Lauren  was giving earlier. But if there's anything anyone wants to contribute here, Okay brilliant, just to show that it's working. Fantastic. Right, so let's just give that one a little while and then I'll  hand back to you Susannah just to finish off. And obviously we add these. We obviously we'll make sure that we share this information as well. I think we're going to share the slides, I know we've had some requests for that so we can make sure that we share, we share these results as well</w:t>
      </w:r>
      <w:r w:rsidR="00AF7F4B" w:rsidRPr="00AF7F4B">
        <w:rPr>
          <w:rFonts w:ascii="Arial" w:hAnsi="Arial" w:cs="Arial"/>
          <w:sz w:val="24"/>
          <w:szCs w:val="24"/>
        </w:rPr>
        <w:t>.</w:t>
      </w:r>
    </w:p>
    <w:p w14:paraId="462CA89B" w14:textId="59F788E7" w:rsidR="008E1022" w:rsidRDefault="00916ECE" w:rsidP="00AF7F4B">
      <w:pPr>
        <w:rPr>
          <w:rFonts w:ascii="Arial" w:hAnsi="Arial" w:cs="Arial"/>
          <w:sz w:val="24"/>
          <w:szCs w:val="24"/>
        </w:rPr>
      </w:pPr>
      <w:r>
        <w:rPr>
          <w:rFonts w:ascii="Arial" w:hAnsi="Arial" w:cs="Arial"/>
          <w:sz w:val="24"/>
          <w:szCs w:val="24"/>
        </w:rPr>
        <w:t>Susannah:</w:t>
      </w:r>
      <w:r w:rsidR="00AF7F4B" w:rsidRPr="00AF7F4B">
        <w:rPr>
          <w:rFonts w:ascii="Arial" w:hAnsi="Arial" w:cs="Arial"/>
          <w:sz w:val="24"/>
          <w:szCs w:val="24"/>
        </w:rPr>
        <w:t xml:space="preserve"> [Begins at 4.</w:t>
      </w:r>
      <w:r w:rsidR="00B7478F">
        <w:rPr>
          <w:rFonts w:ascii="Arial" w:hAnsi="Arial" w:cs="Arial"/>
          <w:sz w:val="24"/>
          <w:szCs w:val="24"/>
        </w:rPr>
        <w:t>08</w:t>
      </w:r>
      <w:r w:rsidR="00AF7F4B" w:rsidRPr="00AF7F4B">
        <w:rPr>
          <w:rFonts w:ascii="Arial" w:hAnsi="Arial" w:cs="Arial"/>
          <w:sz w:val="24"/>
          <w:szCs w:val="24"/>
        </w:rPr>
        <w:t>]</w:t>
      </w:r>
    </w:p>
    <w:p w14:paraId="65E3E382" w14:textId="2C34197A" w:rsidR="00AF7F4B" w:rsidRDefault="00B7478F" w:rsidP="00AF7F4B">
      <w:pPr>
        <w:rPr>
          <w:rFonts w:ascii="Arial" w:hAnsi="Arial" w:cs="Arial"/>
          <w:sz w:val="24"/>
          <w:szCs w:val="24"/>
        </w:rPr>
      </w:pPr>
      <w:r w:rsidRPr="00B7478F">
        <w:rPr>
          <w:rFonts w:ascii="Arial" w:hAnsi="Arial" w:cs="Arial"/>
          <w:sz w:val="24"/>
          <w:szCs w:val="24"/>
        </w:rPr>
        <w:t xml:space="preserve">We will, yeah, we can share the slides and we've recorded this as well so we can make sure we do a bit of promotion around it. Particularly if people want to share it with colleagues. And I'm, I'm not sure whether we've got a plan, but we should have to, to </w:t>
      </w:r>
      <w:r w:rsidRPr="00B7478F">
        <w:rPr>
          <w:rFonts w:ascii="Arial" w:hAnsi="Arial" w:cs="Arial"/>
          <w:sz w:val="24"/>
          <w:szCs w:val="24"/>
        </w:rPr>
        <w:lastRenderedPageBreak/>
        <w:t>do something around sharing some of the key insights that have come out of this session because I think that will be really helpful. Sorry Lisa do you have another question? Shall I, are you ok if I?</w:t>
      </w:r>
    </w:p>
    <w:p w14:paraId="28CF5B52" w14:textId="47C8E460" w:rsidR="00AF7F4B" w:rsidRDefault="00916ECE" w:rsidP="00AF7F4B">
      <w:pPr>
        <w:rPr>
          <w:rFonts w:ascii="Arial" w:hAnsi="Arial" w:cs="Arial"/>
          <w:sz w:val="24"/>
          <w:szCs w:val="24"/>
        </w:rPr>
      </w:pPr>
      <w:r>
        <w:rPr>
          <w:rFonts w:ascii="Arial" w:hAnsi="Arial" w:cs="Arial"/>
          <w:sz w:val="24"/>
          <w:szCs w:val="24"/>
        </w:rPr>
        <w:t>Elisabetta:</w:t>
      </w:r>
      <w:r w:rsidR="00AF7F4B">
        <w:rPr>
          <w:rFonts w:ascii="Arial" w:hAnsi="Arial" w:cs="Arial"/>
          <w:sz w:val="24"/>
          <w:szCs w:val="24"/>
        </w:rPr>
        <w:t xml:space="preserve"> [Begins at </w:t>
      </w:r>
      <w:r w:rsidR="00B7478F">
        <w:rPr>
          <w:rFonts w:ascii="Arial" w:hAnsi="Arial" w:cs="Arial"/>
          <w:sz w:val="24"/>
          <w:szCs w:val="24"/>
        </w:rPr>
        <w:t>4:33</w:t>
      </w:r>
      <w:r w:rsidR="00AF7F4B">
        <w:rPr>
          <w:rFonts w:ascii="Arial" w:hAnsi="Arial" w:cs="Arial"/>
          <w:sz w:val="24"/>
          <w:szCs w:val="24"/>
        </w:rPr>
        <w:t>]</w:t>
      </w:r>
    </w:p>
    <w:p w14:paraId="5AB78CF2" w14:textId="4661ACEF" w:rsidR="00AF7F4B" w:rsidRDefault="00B7478F" w:rsidP="00AF7F4B">
      <w:pPr>
        <w:rPr>
          <w:rFonts w:ascii="Arial" w:hAnsi="Arial" w:cs="Arial"/>
          <w:sz w:val="24"/>
          <w:szCs w:val="24"/>
        </w:rPr>
      </w:pPr>
      <w:r w:rsidRPr="00B7478F">
        <w:rPr>
          <w:rFonts w:ascii="Arial" w:hAnsi="Arial" w:cs="Arial"/>
          <w:sz w:val="24"/>
          <w:szCs w:val="24"/>
        </w:rPr>
        <w:t>Yes it's fine to carry on. Yeah.  Okay. I just had the 2</w:t>
      </w:r>
      <w:r w:rsidR="00AF7F4B" w:rsidRPr="00AF7F4B">
        <w:rPr>
          <w:rFonts w:ascii="Arial" w:hAnsi="Arial" w:cs="Arial"/>
          <w:sz w:val="24"/>
          <w:szCs w:val="24"/>
        </w:rPr>
        <w:t>.</w:t>
      </w:r>
    </w:p>
    <w:p w14:paraId="67EB7E0D" w14:textId="61556CD6" w:rsidR="00AF7F4B" w:rsidRDefault="00916ECE" w:rsidP="00AF7F4B">
      <w:pPr>
        <w:rPr>
          <w:rFonts w:ascii="Arial" w:hAnsi="Arial" w:cs="Arial"/>
          <w:sz w:val="24"/>
          <w:szCs w:val="24"/>
        </w:rPr>
      </w:pPr>
      <w:r>
        <w:rPr>
          <w:rFonts w:ascii="Arial" w:hAnsi="Arial" w:cs="Arial"/>
          <w:sz w:val="24"/>
          <w:szCs w:val="24"/>
        </w:rPr>
        <w:t>Susannah:</w:t>
      </w:r>
      <w:r w:rsidR="00AF7F4B">
        <w:rPr>
          <w:rFonts w:ascii="Arial" w:hAnsi="Arial" w:cs="Arial"/>
          <w:sz w:val="24"/>
          <w:szCs w:val="24"/>
        </w:rPr>
        <w:t xml:space="preserve"> [Begins at </w:t>
      </w:r>
      <w:r w:rsidR="00B7478F">
        <w:rPr>
          <w:rFonts w:ascii="Arial" w:hAnsi="Arial" w:cs="Arial"/>
          <w:sz w:val="24"/>
          <w:szCs w:val="24"/>
        </w:rPr>
        <w:t>4</w:t>
      </w:r>
      <w:r w:rsidR="00AF7F4B">
        <w:rPr>
          <w:rFonts w:ascii="Arial" w:hAnsi="Arial" w:cs="Arial"/>
          <w:sz w:val="24"/>
          <w:szCs w:val="24"/>
        </w:rPr>
        <w:t>:</w:t>
      </w:r>
      <w:r w:rsidR="00B7478F">
        <w:rPr>
          <w:rFonts w:ascii="Arial" w:hAnsi="Arial" w:cs="Arial"/>
          <w:sz w:val="24"/>
          <w:szCs w:val="24"/>
        </w:rPr>
        <w:t>38]</w:t>
      </w:r>
    </w:p>
    <w:p w14:paraId="5EC4CD3B" w14:textId="77777777" w:rsidR="003B28FC" w:rsidRDefault="0039455A" w:rsidP="00AF7F4B">
      <w:pPr>
        <w:rPr>
          <w:rFonts w:ascii="Arial" w:hAnsi="Arial" w:cs="Arial"/>
          <w:sz w:val="24"/>
          <w:szCs w:val="24"/>
        </w:rPr>
      </w:pPr>
      <w:r>
        <w:rPr>
          <w:rFonts w:ascii="Arial" w:hAnsi="Arial" w:cs="Arial"/>
          <w:sz w:val="24"/>
          <w:szCs w:val="24"/>
        </w:rPr>
        <w:t>T</w:t>
      </w:r>
      <w:r w:rsidRPr="0039455A">
        <w:rPr>
          <w:rFonts w:ascii="Arial" w:hAnsi="Arial" w:cs="Arial"/>
          <w:sz w:val="24"/>
          <w:szCs w:val="24"/>
        </w:rPr>
        <w:t xml:space="preserve">hank you. Great, thank you. Thank you. I'm aware that lots of people have got to go now. So I just want to, again, thank all the speakers, particularly the students who put in huge amounts of work to doing this and the SU that helped to coordinate it also. Thank you very much all the </w:t>
      </w:r>
      <w:proofErr w:type="spellStart"/>
      <w:r w:rsidRPr="0039455A">
        <w:rPr>
          <w:rFonts w:ascii="Arial" w:hAnsi="Arial" w:cs="Arial"/>
          <w:sz w:val="24"/>
          <w:szCs w:val="24"/>
        </w:rPr>
        <w:t>LEaD</w:t>
      </w:r>
      <w:proofErr w:type="spellEnd"/>
      <w:r w:rsidRPr="0039455A">
        <w:rPr>
          <w:rFonts w:ascii="Arial" w:hAnsi="Arial" w:cs="Arial"/>
          <w:sz w:val="24"/>
          <w:szCs w:val="24"/>
        </w:rPr>
        <w:t xml:space="preserve"> team who have been involved in this as well. Thank you. And one point that I was going to say, was we, this has been so interesting and the feedback so positive that we'd really like to try and run something like this again. So if you've got any ideas about that, and particularly, if you know any students, or you are a student who would like to contribute, we will, we'd love to hear from you. So do get in touch with us and we can see about how we can do more sessions like this. I'm over time, so thank you again. Take care and hope to see you all soon. Bye.</w:t>
      </w:r>
      <w:r w:rsidR="0043676B">
        <w:rPr>
          <w:rFonts w:ascii="Arial" w:hAnsi="Arial" w:cs="Arial"/>
          <w:sz w:val="24"/>
          <w:szCs w:val="24"/>
        </w:rPr>
        <w:t xml:space="preserve"> </w:t>
      </w:r>
    </w:p>
    <w:p w14:paraId="5432046F" w14:textId="1E59314B" w:rsidR="00AF7F4B" w:rsidRDefault="0043676B" w:rsidP="00AF7F4B">
      <w:pPr>
        <w:rPr>
          <w:rFonts w:ascii="Arial" w:hAnsi="Arial" w:cs="Arial"/>
          <w:sz w:val="24"/>
          <w:szCs w:val="24"/>
        </w:rPr>
      </w:pPr>
      <w:r>
        <w:rPr>
          <w:rFonts w:ascii="Arial" w:hAnsi="Arial" w:cs="Arial"/>
          <w:sz w:val="24"/>
          <w:szCs w:val="24"/>
        </w:rPr>
        <w:t>[End of presentation]</w:t>
      </w:r>
    </w:p>
    <w:p w14:paraId="406B3F7F" w14:textId="77777777" w:rsidR="00224336" w:rsidRPr="00AF7F4B" w:rsidRDefault="00224336" w:rsidP="00AF7F4B">
      <w:pPr>
        <w:rPr>
          <w:rFonts w:ascii="Arial" w:hAnsi="Arial" w:cs="Arial"/>
          <w:sz w:val="24"/>
          <w:szCs w:val="24"/>
        </w:rPr>
      </w:pPr>
    </w:p>
    <w:sectPr w:rsidR="00224336" w:rsidRPr="00AF7F4B" w:rsidSect="00A93437">
      <w:headerReference w:type="default" r:id="rId11"/>
      <w:footerReference w:type="default" r:id="rId1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42DAD" w14:textId="77777777" w:rsidR="00414A13" w:rsidRDefault="00414A13" w:rsidP="005C512A">
      <w:pPr>
        <w:spacing w:after="0" w:line="240" w:lineRule="auto"/>
      </w:pPr>
      <w:r>
        <w:separator/>
      </w:r>
    </w:p>
  </w:endnote>
  <w:endnote w:type="continuationSeparator" w:id="0">
    <w:p w14:paraId="2B5D576B" w14:textId="77777777" w:rsidR="00414A13" w:rsidRDefault="00414A13"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Body)">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1424"/>
      <w:docPartObj>
        <w:docPartGallery w:val="Page Numbers (Bottom of Page)"/>
        <w:docPartUnique/>
      </w:docPartObj>
    </w:sdtPr>
    <w:sdtEndPr>
      <w:rPr>
        <w:noProof/>
      </w:rPr>
    </w:sdtEndPr>
    <w:sdtContent>
      <w:p w14:paraId="03AE0319" w14:textId="77777777" w:rsidR="005C512A" w:rsidRPr="00AA567E" w:rsidRDefault="005C512A">
        <w:pPr>
          <w:pStyle w:val="Footer"/>
          <w:jc w:val="center"/>
        </w:pPr>
        <w:r w:rsidRPr="00AA567E">
          <w:fldChar w:fldCharType="begin"/>
        </w:r>
        <w:r w:rsidRPr="00AA567E">
          <w:instrText xml:space="preserve"> PAGE   \* MERGEFORMAT </w:instrText>
        </w:r>
        <w:r w:rsidRPr="00AA567E">
          <w:fldChar w:fldCharType="separate"/>
        </w:r>
        <w:r w:rsidRPr="00AA567E">
          <w:rPr>
            <w:noProof/>
          </w:rPr>
          <w:t>2</w:t>
        </w:r>
        <w:r w:rsidRPr="00AA567E">
          <w:rPr>
            <w:noProof/>
          </w:rPr>
          <w:fldChar w:fldCharType="end"/>
        </w:r>
      </w:p>
    </w:sdtContent>
  </w:sdt>
  <w:p w14:paraId="05113B96" w14:textId="390F5BB2" w:rsidR="005C512A" w:rsidRDefault="005C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878A" w14:textId="77777777" w:rsidR="00414A13" w:rsidRDefault="00414A13" w:rsidP="005C512A">
      <w:pPr>
        <w:spacing w:after="0" w:line="240" w:lineRule="auto"/>
      </w:pPr>
      <w:r>
        <w:separator/>
      </w:r>
    </w:p>
  </w:footnote>
  <w:footnote w:type="continuationSeparator" w:id="0">
    <w:p w14:paraId="698E769E" w14:textId="77777777" w:rsidR="00414A13" w:rsidRDefault="00414A13"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D93E" w14:textId="6E25D233" w:rsidR="0063092D" w:rsidRDefault="0063092D">
    <w:pPr>
      <w:pStyle w:val="Header"/>
    </w:pPr>
    <w:r>
      <w:rPr>
        <w:noProof/>
      </w:rPr>
      <w:drawing>
        <wp:inline distT="0" distB="0" distL="0" distR="0" wp14:anchorId="3BFDD508" wp14:editId="13E259F8">
          <wp:extent cx="1335315" cy="1672516"/>
          <wp:effectExtent l="0" t="0" r="0" b="0"/>
          <wp:docPr id="38" name="Picture 38" descr="Cit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ity, University of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65" cy="16886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F4CAC"/>
    <w:multiLevelType w:val="hybridMultilevel"/>
    <w:tmpl w:val="34169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65525"/>
    <w:multiLevelType w:val="hybridMultilevel"/>
    <w:tmpl w:val="67045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F0"/>
    <w:rsid w:val="0002691D"/>
    <w:rsid w:val="00104A76"/>
    <w:rsid w:val="00106E1B"/>
    <w:rsid w:val="00181815"/>
    <w:rsid w:val="001D78D5"/>
    <w:rsid w:val="001E4B65"/>
    <w:rsid w:val="002026D4"/>
    <w:rsid w:val="00224336"/>
    <w:rsid w:val="002416A4"/>
    <w:rsid w:val="00295E11"/>
    <w:rsid w:val="002A58CB"/>
    <w:rsid w:val="00322092"/>
    <w:rsid w:val="00376554"/>
    <w:rsid w:val="00377B18"/>
    <w:rsid w:val="00387E12"/>
    <w:rsid w:val="0039455A"/>
    <w:rsid w:val="003B28FC"/>
    <w:rsid w:val="00414A13"/>
    <w:rsid w:val="0043676B"/>
    <w:rsid w:val="00485785"/>
    <w:rsid w:val="004A09E7"/>
    <w:rsid w:val="004D672D"/>
    <w:rsid w:val="005331D1"/>
    <w:rsid w:val="005938AF"/>
    <w:rsid w:val="005C512A"/>
    <w:rsid w:val="0063092D"/>
    <w:rsid w:val="006B2730"/>
    <w:rsid w:val="006F17FE"/>
    <w:rsid w:val="007452E0"/>
    <w:rsid w:val="00775617"/>
    <w:rsid w:val="007D06F0"/>
    <w:rsid w:val="007E5C56"/>
    <w:rsid w:val="00827801"/>
    <w:rsid w:val="0087409D"/>
    <w:rsid w:val="008A0638"/>
    <w:rsid w:val="008E1022"/>
    <w:rsid w:val="00916ECE"/>
    <w:rsid w:val="009D65C4"/>
    <w:rsid w:val="009F0483"/>
    <w:rsid w:val="00A63442"/>
    <w:rsid w:val="00A9257F"/>
    <w:rsid w:val="00A93437"/>
    <w:rsid w:val="00AA567E"/>
    <w:rsid w:val="00AB3212"/>
    <w:rsid w:val="00AC0304"/>
    <w:rsid w:val="00AC228E"/>
    <w:rsid w:val="00AF7F4B"/>
    <w:rsid w:val="00B7478F"/>
    <w:rsid w:val="00B95B06"/>
    <w:rsid w:val="00BD431F"/>
    <w:rsid w:val="00C443E6"/>
    <w:rsid w:val="00CA0DB9"/>
    <w:rsid w:val="00CB44A5"/>
    <w:rsid w:val="00D26277"/>
    <w:rsid w:val="00D5449C"/>
    <w:rsid w:val="00D573D7"/>
    <w:rsid w:val="00D60254"/>
    <w:rsid w:val="00EA493F"/>
    <w:rsid w:val="00EB362E"/>
    <w:rsid w:val="00F467C4"/>
    <w:rsid w:val="00F7154A"/>
    <w:rsid w:val="00F938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3421"/>
  <w15:chartTrackingRefBased/>
  <w15:docId w15:val="{BB453EE8-4D0E-4111-86E2-9A31A9FB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3E6"/>
    <w:pPr>
      <w:keepNext/>
      <w:keepLines/>
      <w:spacing w:before="240" w:after="0"/>
      <w:outlineLvl w:val="0"/>
    </w:pPr>
    <w:rPr>
      <w:rFonts w:ascii="Arial" w:eastAsiaTheme="majorEastAsia" w:hAnsi="Arial" w:cs="Arial"/>
      <w:color w:val="365F91" w:themeColor="accent1" w:themeShade="BF"/>
      <w:sz w:val="32"/>
      <w:szCs w:val="32"/>
    </w:rPr>
  </w:style>
  <w:style w:type="paragraph" w:styleId="Heading2">
    <w:name w:val="heading 2"/>
    <w:basedOn w:val="Normal"/>
    <w:next w:val="Normal"/>
    <w:link w:val="Heading2Char"/>
    <w:uiPriority w:val="9"/>
    <w:unhideWhenUsed/>
    <w:qFormat/>
    <w:rsid w:val="00C443E6"/>
    <w:pPr>
      <w:keepNext/>
      <w:keepLines/>
      <w:spacing w:before="40" w:after="0"/>
      <w:outlineLvl w:val="1"/>
    </w:pPr>
    <w:rPr>
      <w:rFonts w:ascii="Arial" w:eastAsiaTheme="majorEastAsia" w:hAnsi="Arial" w:cs="Arial"/>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4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437"/>
    <w:rPr>
      <w:rFonts w:ascii="Consolas" w:hAnsi="Consolas"/>
      <w:sz w:val="21"/>
      <w:szCs w:val="21"/>
    </w:rPr>
  </w:style>
  <w:style w:type="character" w:styleId="Hyperlink">
    <w:name w:val="Hyperlink"/>
    <w:basedOn w:val="DefaultParagraphFont"/>
    <w:uiPriority w:val="99"/>
    <w:unhideWhenUsed/>
    <w:rsid w:val="00827801"/>
    <w:rPr>
      <w:color w:val="0000FF" w:themeColor="hyperlink"/>
      <w:u w:val="single"/>
    </w:rPr>
  </w:style>
  <w:style w:type="character" w:styleId="UnresolvedMention">
    <w:name w:val="Unresolved Mention"/>
    <w:basedOn w:val="DefaultParagraphFont"/>
    <w:uiPriority w:val="99"/>
    <w:semiHidden/>
    <w:unhideWhenUsed/>
    <w:rsid w:val="00827801"/>
    <w:rPr>
      <w:color w:val="605E5C"/>
      <w:shd w:val="clear" w:color="auto" w:fill="E1DFDD"/>
    </w:rPr>
  </w:style>
  <w:style w:type="paragraph" w:styleId="Title">
    <w:name w:val="Title"/>
    <w:basedOn w:val="Normal"/>
    <w:next w:val="Normal"/>
    <w:link w:val="TitleChar"/>
    <w:uiPriority w:val="10"/>
    <w:qFormat/>
    <w:rsid w:val="00593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8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43E6"/>
    <w:rPr>
      <w:rFonts w:ascii="Arial" w:eastAsiaTheme="majorEastAsia" w:hAnsi="Arial" w:cs="Arial"/>
      <w:color w:val="365F91" w:themeColor="accent1" w:themeShade="BF"/>
      <w:sz w:val="32"/>
      <w:szCs w:val="32"/>
    </w:rPr>
  </w:style>
  <w:style w:type="character" w:styleId="FollowedHyperlink">
    <w:name w:val="FollowedHyperlink"/>
    <w:basedOn w:val="DefaultParagraphFont"/>
    <w:uiPriority w:val="99"/>
    <w:semiHidden/>
    <w:unhideWhenUsed/>
    <w:rsid w:val="00A9257F"/>
    <w:rPr>
      <w:color w:val="800080" w:themeColor="followedHyperlink"/>
      <w:u w:val="single"/>
    </w:rPr>
  </w:style>
  <w:style w:type="paragraph" w:styleId="Header">
    <w:name w:val="header"/>
    <w:basedOn w:val="Normal"/>
    <w:link w:val="HeaderChar"/>
    <w:uiPriority w:val="99"/>
    <w:unhideWhenUsed/>
    <w:rsid w:val="005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2A"/>
  </w:style>
  <w:style w:type="paragraph" w:styleId="Footer">
    <w:name w:val="footer"/>
    <w:basedOn w:val="Normal"/>
    <w:link w:val="FooterChar"/>
    <w:uiPriority w:val="99"/>
    <w:unhideWhenUsed/>
    <w:rsid w:val="005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2A"/>
  </w:style>
  <w:style w:type="character" w:customStyle="1" w:styleId="Heading2Char">
    <w:name w:val="Heading 2 Char"/>
    <w:basedOn w:val="DefaultParagraphFont"/>
    <w:link w:val="Heading2"/>
    <w:uiPriority w:val="9"/>
    <w:rsid w:val="00C443E6"/>
    <w:rPr>
      <w:rFonts w:ascii="Arial" w:eastAsiaTheme="majorEastAsia" w:hAnsi="Arial" w:cs="Arial"/>
      <w:color w:val="365F91" w:themeColor="accent1" w:themeShade="BF"/>
      <w:sz w:val="28"/>
      <w:szCs w:val="28"/>
    </w:rPr>
  </w:style>
  <w:style w:type="paragraph" w:styleId="TOCHeading">
    <w:name w:val="TOC Heading"/>
    <w:basedOn w:val="Heading1"/>
    <w:next w:val="Normal"/>
    <w:uiPriority w:val="39"/>
    <w:unhideWhenUsed/>
    <w:qFormat/>
    <w:rsid w:val="001E4B65"/>
    <w:pPr>
      <w:spacing w:before="480"/>
      <w:outlineLvl w:val="9"/>
    </w:pPr>
    <w:rPr>
      <w:rFonts w:asciiTheme="majorHAnsi" w:hAnsiTheme="majorHAnsi" w:cstheme="majorBidi"/>
      <w:b/>
      <w:bCs/>
      <w:sz w:val="28"/>
      <w:szCs w:val="28"/>
      <w:lang w:val="en-US"/>
    </w:rPr>
  </w:style>
  <w:style w:type="paragraph" w:styleId="TOC2">
    <w:name w:val="toc 2"/>
    <w:basedOn w:val="Normal"/>
    <w:next w:val="Normal"/>
    <w:autoRedefine/>
    <w:uiPriority w:val="39"/>
    <w:unhideWhenUsed/>
    <w:rsid w:val="001E4B65"/>
    <w:pPr>
      <w:spacing w:before="120" w:after="0"/>
      <w:ind w:left="220"/>
    </w:pPr>
    <w:rPr>
      <w:rFonts w:cstheme="minorHAnsi"/>
      <w:b/>
      <w:bCs/>
    </w:rPr>
  </w:style>
  <w:style w:type="paragraph" w:styleId="TOC1">
    <w:name w:val="toc 1"/>
    <w:basedOn w:val="Normal"/>
    <w:next w:val="Normal"/>
    <w:autoRedefine/>
    <w:uiPriority w:val="39"/>
    <w:unhideWhenUsed/>
    <w:rsid w:val="001E4B65"/>
    <w:pPr>
      <w:spacing w:before="120" w:after="0"/>
    </w:pPr>
    <w:rPr>
      <w:rFonts w:cstheme="minorHAnsi"/>
      <w:b/>
      <w:bCs/>
      <w:i/>
      <w:iCs/>
      <w:sz w:val="24"/>
      <w:szCs w:val="24"/>
    </w:rPr>
  </w:style>
  <w:style w:type="paragraph" w:styleId="TOC3">
    <w:name w:val="toc 3"/>
    <w:basedOn w:val="Normal"/>
    <w:next w:val="Normal"/>
    <w:autoRedefine/>
    <w:uiPriority w:val="39"/>
    <w:semiHidden/>
    <w:unhideWhenUsed/>
    <w:rsid w:val="001E4B65"/>
    <w:pPr>
      <w:spacing w:after="0"/>
      <w:ind w:left="440"/>
    </w:pPr>
    <w:rPr>
      <w:rFonts w:cstheme="minorHAnsi"/>
      <w:sz w:val="20"/>
      <w:szCs w:val="20"/>
    </w:rPr>
  </w:style>
  <w:style w:type="paragraph" w:styleId="TOC4">
    <w:name w:val="toc 4"/>
    <w:basedOn w:val="Normal"/>
    <w:next w:val="Normal"/>
    <w:autoRedefine/>
    <w:uiPriority w:val="39"/>
    <w:semiHidden/>
    <w:unhideWhenUsed/>
    <w:rsid w:val="001E4B65"/>
    <w:pPr>
      <w:spacing w:after="0"/>
      <w:ind w:left="660"/>
    </w:pPr>
    <w:rPr>
      <w:rFonts w:cstheme="minorHAnsi"/>
      <w:sz w:val="20"/>
      <w:szCs w:val="20"/>
    </w:rPr>
  </w:style>
  <w:style w:type="paragraph" w:styleId="TOC5">
    <w:name w:val="toc 5"/>
    <w:basedOn w:val="Normal"/>
    <w:next w:val="Normal"/>
    <w:autoRedefine/>
    <w:uiPriority w:val="39"/>
    <w:semiHidden/>
    <w:unhideWhenUsed/>
    <w:rsid w:val="001E4B65"/>
    <w:pPr>
      <w:spacing w:after="0"/>
      <w:ind w:left="880"/>
    </w:pPr>
    <w:rPr>
      <w:rFonts w:cstheme="minorHAnsi"/>
      <w:sz w:val="20"/>
      <w:szCs w:val="20"/>
    </w:rPr>
  </w:style>
  <w:style w:type="paragraph" w:styleId="TOC6">
    <w:name w:val="toc 6"/>
    <w:basedOn w:val="Normal"/>
    <w:next w:val="Normal"/>
    <w:autoRedefine/>
    <w:uiPriority w:val="39"/>
    <w:semiHidden/>
    <w:unhideWhenUsed/>
    <w:rsid w:val="001E4B65"/>
    <w:pPr>
      <w:spacing w:after="0"/>
      <w:ind w:left="1100"/>
    </w:pPr>
    <w:rPr>
      <w:rFonts w:cstheme="minorHAnsi"/>
      <w:sz w:val="20"/>
      <w:szCs w:val="20"/>
    </w:rPr>
  </w:style>
  <w:style w:type="paragraph" w:styleId="TOC7">
    <w:name w:val="toc 7"/>
    <w:basedOn w:val="Normal"/>
    <w:next w:val="Normal"/>
    <w:autoRedefine/>
    <w:uiPriority w:val="39"/>
    <w:semiHidden/>
    <w:unhideWhenUsed/>
    <w:rsid w:val="001E4B65"/>
    <w:pPr>
      <w:spacing w:after="0"/>
      <w:ind w:left="1320"/>
    </w:pPr>
    <w:rPr>
      <w:rFonts w:cstheme="minorHAnsi"/>
      <w:sz w:val="20"/>
      <w:szCs w:val="20"/>
    </w:rPr>
  </w:style>
  <w:style w:type="paragraph" w:styleId="TOC8">
    <w:name w:val="toc 8"/>
    <w:basedOn w:val="Normal"/>
    <w:next w:val="Normal"/>
    <w:autoRedefine/>
    <w:uiPriority w:val="39"/>
    <w:semiHidden/>
    <w:unhideWhenUsed/>
    <w:rsid w:val="001E4B65"/>
    <w:pPr>
      <w:spacing w:after="0"/>
      <w:ind w:left="1540"/>
    </w:pPr>
    <w:rPr>
      <w:rFonts w:cstheme="minorHAnsi"/>
      <w:sz w:val="20"/>
      <w:szCs w:val="20"/>
    </w:rPr>
  </w:style>
  <w:style w:type="paragraph" w:styleId="TOC9">
    <w:name w:val="toc 9"/>
    <w:basedOn w:val="Normal"/>
    <w:next w:val="Normal"/>
    <w:autoRedefine/>
    <w:uiPriority w:val="39"/>
    <w:semiHidden/>
    <w:unhideWhenUsed/>
    <w:rsid w:val="001E4B65"/>
    <w:pPr>
      <w:spacing w:after="0"/>
      <w:ind w:left="1760"/>
    </w:pPr>
    <w:rPr>
      <w:rFonts w:cstheme="minorHAnsi"/>
      <w:sz w:val="20"/>
      <w:szCs w:val="20"/>
    </w:rPr>
  </w:style>
  <w:style w:type="character" w:styleId="CommentReference">
    <w:name w:val="annotation reference"/>
    <w:basedOn w:val="DefaultParagraphFont"/>
    <w:uiPriority w:val="99"/>
    <w:semiHidden/>
    <w:unhideWhenUsed/>
    <w:rsid w:val="00376554"/>
    <w:rPr>
      <w:sz w:val="16"/>
      <w:szCs w:val="16"/>
    </w:rPr>
  </w:style>
  <w:style w:type="paragraph" w:styleId="CommentText">
    <w:name w:val="annotation text"/>
    <w:basedOn w:val="Normal"/>
    <w:link w:val="CommentTextChar"/>
    <w:uiPriority w:val="99"/>
    <w:semiHidden/>
    <w:unhideWhenUsed/>
    <w:rsid w:val="00376554"/>
    <w:pPr>
      <w:spacing w:line="240" w:lineRule="auto"/>
    </w:pPr>
    <w:rPr>
      <w:sz w:val="20"/>
      <w:szCs w:val="20"/>
    </w:rPr>
  </w:style>
  <w:style w:type="character" w:customStyle="1" w:styleId="CommentTextChar">
    <w:name w:val="Comment Text Char"/>
    <w:basedOn w:val="DefaultParagraphFont"/>
    <w:link w:val="CommentText"/>
    <w:uiPriority w:val="99"/>
    <w:semiHidden/>
    <w:rsid w:val="00376554"/>
    <w:rPr>
      <w:sz w:val="20"/>
      <w:szCs w:val="20"/>
    </w:rPr>
  </w:style>
  <w:style w:type="paragraph" w:styleId="CommentSubject">
    <w:name w:val="annotation subject"/>
    <w:basedOn w:val="CommentText"/>
    <w:next w:val="CommentText"/>
    <w:link w:val="CommentSubjectChar"/>
    <w:uiPriority w:val="99"/>
    <w:semiHidden/>
    <w:unhideWhenUsed/>
    <w:rsid w:val="00376554"/>
    <w:rPr>
      <w:b/>
      <w:bCs/>
    </w:rPr>
  </w:style>
  <w:style w:type="character" w:customStyle="1" w:styleId="CommentSubjectChar">
    <w:name w:val="Comment Subject Char"/>
    <w:basedOn w:val="CommentTextChar"/>
    <w:link w:val="CommentSubject"/>
    <w:uiPriority w:val="99"/>
    <w:semiHidden/>
    <w:rsid w:val="00376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diaspace.city.ac.uk/media/Closing%20Polls%20-%20Next%20steps%20in%20our%20Digital%20Journey%2C%203rd%20City%20Learning%20and%20Teaching%20Exchange%2C%2028th%20April%202021/1_xyr36et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25E1B6CDB8468E290F8A76B42DFB" ma:contentTypeVersion="4" ma:contentTypeDescription="Create a new document." ma:contentTypeScope="" ma:versionID="85fc0693e123b5b429fd1faa09666928">
  <xsd:schema xmlns:xsd="http://www.w3.org/2001/XMLSchema" xmlns:xs="http://www.w3.org/2001/XMLSchema" xmlns:p="http://schemas.microsoft.com/office/2006/metadata/properties" xmlns:ns2="9a64c861-32b9-4130-933a-71b6314d4393" targetNamespace="http://schemas.microsoft.com/office/2006/metadata/properties" ma:root="true" ma:fieldsID="5b2b3b1ed162bbe931161398065cf9b2" ns2:_="">
    <xsd:import namespace="9a64c861-32b9-4130-933a-71b6314d4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c861-32b9-4130-933a-71b6314d4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6B49E-0BB5-47B8-B8BB-D0E4FC7A7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c861-32b9-4130-933a-71b6314d4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9DDF2-9157-46E2-A310-772B62002B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E0C159-21FE-41D1-8C4D-5AC3B40BF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UG-Rata, Andrei</dc:creator>
  <cp:keywords/>
  <dc:description/>
  <cp:lastModifiedBy>UG-Rata, Andrei</cp:lastModifiedBy>
  <cp:revision>5</cp:revision>
  <dcterms:created xsi:type="dcterms:W3CDTF">2021-06-29T13:00:00Z</dcterms:created>
  <dcterms:modified xsi:type="dcterms:W3CDTF">2021-07-07T10:58:00Z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0x0101002E9325E1B6CDB8468E290F8A76B42DFB</vt:lpwstr>
  </property>
  <property fmtid="{D5CDD505-2E9C-101B-9397-08002B2CF9AE}" pid="3" name="MSIP_Label_06c24981-b6df-48f8-949b-0896357b9b03_Enabled">
    <vt:lpwstr>True</vt:lpwstr>
  </property>
  <property fmtid="{D5CDD505-2E9C-101B-9397-08002B2CF9AE}" pid="4" name="MSIP_Label_06c24981-b6df-48f8-949b-0896357b9b03_SiteId">
    <vt:lpwstr>dd615949-5bd0-4da0-ac52-28ef8d336373</vt:lpwstr>
  </property>
  <property fmtid="{D5CDD505-2E9C-101B-9397-08002B2CF9AE}" pid="5" name="MSIP_Label_06c24981-b6df-48f8-949b-0896357b9b03_ActionId">
    <vt:lpwstr>76cf04be-a6c0-46ba-99e1-fa34af15f251</vt:lpwstr>
  </property>
  <property fmtid="{D5CDD505-2E9C-101B-9397-08002B2CF9AE}" pid="6" name="MSIP_Label_06c24981-b6df-48f8-949b-0896357b9b03_Method">
    <vt:lpwstr>Privileged</vt:lpwstr>
  </property>
  <property fmtid="{D5CDD505-2E9C-101B-9397-08002B2CF9AE}" pid="7" name="MSIP_Label_06c24981-b6df-48f8-949b-0896357b9b03_SetDate">
    <vt:lpwstr>2021-06-17T11:23:58Z</vt:lpwstr>
  </property>
  <property fmtid="{D5CDD505-2E9C-101B-9397-08002B2CF9AE}" pid="8" name="MSIP_Label_06c24981-b6df-48f8-949b-0896357b9b03_Name">
    <vt:lpwstr>Official</vt:lpwstr>
  </property>
  <property fmtid="{D5CDD505-2E9C-101B-9397-08002B2CF9AE}" pid="9" name="MSIP_Label_06c24981-b6df-48f8-949b-0896357b9b03_ContentBits">
    <vt:lpwstr>0</vt:lpwstr>
  </property>
</Properties>
</file>