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C33BB8" w:rsidTr="00C33BB8">
        <w:tc>
          <w:tcPr>
            <w:tcW w:w="9016" w:type="dxa"/>
            <w:shd w:val="clear" w:color="auto" w:fill="00B050"/>
          </w:tcPr>
          <w:p w:rsidR="00C33BB8" w:rsidRPr="00C33BB8" w:rsidRDefault="00C33BB8" w:rsidP="00C33BB8">
            <w:pPr>
              <w:spacing w:before="120" w:after="120"/>
              <w:jc w:val="center"/>
              <w:rPr>
                <w:rFonts w:ascii="Arial" w:hAnsi="Arial" w:cs="Arial"/>
                <w:b/>
              </w:rPr>
            </w:pPr>
            <w:r w:rsidRPr="00C33BB8">
              <w:rPr>
                <w:rFonts w:ascii="Arial" w:hAnsi="Arial" w:cs="Arial"/>
                <w:b/>
              </w:rPr>
              <w:t>Participant Information Guidance</w:t>
            </w:r>
          </w:p>
        </w:tc>
      </w:tr>
    </w:tbl>
    <w:p w:rsidR="00C33BB8" w:rsidRDefault="00C33BB8">
      <w:pPr>
        <w:rPr>
          <w:rFonts w:ascii="Arial" w:hAnsi="Arial" w:cs="Arial"/>
        </w:rPr>
      </w:pPr>
    </w:p>
    <w:tbl>
      <w:tblPr>
        <w:tblStyle w:val="TableGrid"/>
        <w:tblW w:w="0" w:type="auto"/>
        <w:tblLook w:val="04A0" w:firstRow="1" w:lastRow="0" w:firstColumn="1" w:lastColumn="0" w:noHBand="0" w:noVBand="1"/>
      </w:tblPr>
      <w:tblGrid>
        <w:gridCol w:w="9016"/>
      </w:tblGrid>
      <w:tr w:rsidR="00C33BB8" w:rsidTr="00FA489C">
        <w:tc>
          <w:tcPr>
            <w:tcW w:w="9016" w:type="dxa"/>
          </w:tcPr>
          <w:p w:rsidR="00C33BB8" w:rsidRPr="00D20E02" w:rsidRDefault="00C33BB8" w:rsidP="00FA489C">
            <w:pPr>
              <w:spacing w:before="120"/>
              <w:rPr>
                <w:rFonts w:ascii="Arial" w:hAnsi="Arial" w:cs="Arial"/>
                <w:b/>
              </w:rPr>
            </w:pPr>
            <w:r w:rsidRPr="00D20E02">
              <w:rPr>
                <w:rFonts w:ascii="Arial" w:hAnsi="Arial" w:cs="Arial"/>
                <w:b/>
              </w:rPr>
              <w:t>Title of study</w:t>
            </w:r>
          </w:p>
          <w:p w:rsidR="00C33BB8" w:rsidRDefault="00C33BB8" w:rsidP="00FA489C">
            <w:pPr>
              <w:rPr>
                <w:rFonts w:ascii="Arial" w:hAnsi="Arial" w:cs="Arial"/>
              </w:rPr>
            </w:pPr>
            <w:r w:rsidRPr="00D20E02">
              <w:rPr>
                <w:rFonts w:ascii="Arial" w:hAnsi="Arial" w:cs="Arial"/>
              </w:rPr>
              <w:t xml:space="preserve">Ethnicity and career progression: a critical analysis of factors impacting on the progression of Black, Asian and Minority Ethnic </w:t>
            </w:r>
            <w:r w:rsidR="004154B6">
              <w:rPr>
                <w:rFonts w:ascii="Arial" w:hAnsi="Arial" w:cs="Arial"/>
              </w:rPr>
              <w:t xml:space="preserve">professional services </w:t>
            </w:r>
            <w:r w:rsidRPr="00D20E02">
              <w:rPr>
                <w:rFonts w:ascii="Arial" w:hAnsi="Arial" w:cs="Arial"/>
              </w:rPr>
              <w:t>staff to senior positions in Higher Education, based on a case study focusing on a United Kingdom Institution</w:t>
            </w:r>
            <w:r>
              <w:rPr>
                <w:rFonts w:ascii="Arial" w:hAnsi="Arial" w:cs="Arial"/>
              </w:rPr>
              <w:t>.</w:t>
            </w:r>
          </w:p>
          <w:p w:rsidR="00C33BB8" w:rsidRDefault="00C33BB8" w:rsidP="00FA489C">
            <w:pPr>
              <w:rPr>
                <w:rFonts w:ascii="Arial" w:hAnsi="Arial" w:cs="Arial"/>
              </w:rPr>
            </w:pPr>
          </w:p>
        </w:tc>
      </w:tr>
      <w:tr w:rsidR="00C33BB8" w:rsidTr="00FA489C">
        <w:tc>
          <w:tcPr>
            <w:tcW w:w="9016" w:type="dxa"/>
          </w:tcPr>
          <w:p w:rsidR="00C33BB8" w:rsidRDefault="00C33BB8" w:rsidP="00FA489C">
            <w:pPr>
              <w:spacing w:before="120"/>
              <w:rPr>
                <w:rFonts w:ascii="Arial" w:hAnsi="Arial" w:cs="Arial"/>
                <w:b/>
              </w:rPr>
            </w:pPr>
            <w:r>
              <w:rPr>
                <w:rFonts w:ascii="Arial" w:hAnsi="Arial" w:cs="Arial"/>
                <w:b/>
              </w:rPr>
              <w:t>Name of principal researcher</w:t>
            </w:r>
          </w:p>
          <w:p w:rsidR="00C33BB8" w:rsidRDefault="00C33BB8" w:rsidP="00FA489C">
            <w:pPr>
              <w:spacing w:before="120"/>
              <w:rPr>
                <w:rFonts w:ascii="Arial" w:hAnsi="Arial" w:cs="Arial"/>
              </w:rPr>
            </w:pPr>
            <w:r>
              <w:rPr>
                <w:rFonts w:ascii="Arial" w:hAnsi="Arial" w:cs="Arial"/>
              </w:rPr>
              <w:t xml:space="preserve">Waheeda Dhansey (E-mail: </w:t>
            </w:r>
            <w:hyperlink r:id="rId7" w:history="1">
              <w:r w:rsidRPr="00154F2D">
                <w:rPr>
                  <w:rStyle w:val="Hyperlink"/>
                  <w:rFonts w:ascii="Arial" w:hAnsi="Arial" w:cs="Arial"/>
                </w:rPr>
                <w:t>w.dhansey@city.ac.uk</w:t>
              </w:r>
            </w:hyperlink>
            <w:r>
              <w:rPr>
                <w:rFonts w:ascii="Arial" w:hAnsi="Arial" w:cs="Arial"/>
              </w:rPr>
              <w:t xml:space="preserve">) </w:t>
            </w:r>
          </w:p>
          <w:p w:rsidR="00C33BB8" w:rsidRPr="0067773E" w:rsidRDefault="0067773E" w:rsidP="0067773E">
            <w:pPr>
              <w:spacing w:after="120"/>
              <w:rPr>
                <w:rFonts w:ascii="Arial" w:hAnsi="Arial" w:cs="Arial"/>
                <w:sz w:val="20"/>
                <w:szCs w:val="20"/>
              </w:rPr>
            </w:pPr>
            <w:r>
              <w:rPr>
                <w:rFonts w:ascii="Arial" w:hAnsi="Arial" w:cs="Arial"/>
                <w:sz w:val="20"/>
                <w:szCs w:val="20"/>
              </w:rPr>
              <w:t xml:space="preserve">Supervisor: </w:t>
            </w:r>
            <w:r w:rsidRPr="006B4DC0">
              <w:rPr>
                <w:rFonts w:ascii="Arial" w:hAnsi="Arial" w:cs="Arial"/>
                <w:sz w:val="20"/>
                <w:szCs w:val="20"/>
              </w:rPr>
              <w:t>Dr Hulya Oztel, Nottingham Trent University (</w:t>
            </w:r>
            <w:r>
              <w:rPr>
                <w:rFonts w:ascii="Arial" w:hAnsi="Arial" w:cs="Arial"/>
                <w:sz w:val="20"/>
                <w:szCs w:val="20"/>
              </w:rPr>
              <w:t xml:space="preserve">E-mail: </w:t>
            </w:r>
            <w:hyperlink r:id="rId8" w:history="1">
              <w:r w:rsidRPr="005A7661">
                <w:rPr>
                  <w:rStyle w:val="Hyperlink"/>
                  <w:rFonts w:ascii="Arial" w:hAnsi="Arial" w:cs="Arial"/>
                  <w:sz w:val="20"/>
                  <w:szCs w:val="20"/>
                </w:rPr>
                <w:t>Hulya.Oztel@ntu.ac.uk</w:t>
              </w:r>
            </w:hyperlink>
            <w:r w:rsidRPr="006B4DC0">
              <w:rPr>
                <w:rFonts w:ascii="Arial" w:hAnsi="Arial" w:cs="Arial"/>
                <w:sz w:val="20"/>
                <w:szCs w:val="20"/>
              </w:rPr>
              <w:t>)</w:t>
            </w:r>
            <w:r>
              <w:rPr>
                <w:rFonts w:ascii="Arial" w:hAnsi="Arial" w:cs="Arial"/>
                <w:sz w:val="20"/>
                <w:szCs w:val="20"/>
              </w:rPr>
              <w:t xml:space="preserve"> </w:t>
            </w:r>
          </w:p>
        </w:tc>
      </w:tr>
    </w:tbl>
    <w:p w:rsidR="00C33BB8" w:rsidRDefault="00C33BB8">
      <w:pPr>
        <w:rPr>
          <w:rFonts w:ascii="Arial" w:hAnsi="Arial" w:cs="Arial"/>
        </w:rPr>
      </w:pPr>
    </w:p>
    <w:tbl>
      <w:tblPr>
        <w:tblStyle w:val="TableGrid"/>
        <w:tblW w:w="0" w:type="auto"/>
        <w:tblLook w:val="04A0" w:firstRow="1" w:lastRow="0" w:firstColumn="1" w:lastColumn="0" w:noHBand="0" w:noVBand="1"/>
      </w:tblPr>
      <w:tblGrid>
        <w:gridCol w:w="9016"/>
      </w:tblGrid>
      <w:tr w:rsidR="004B3C78" w:rsidTr="004B3C78">
        <w:tc>
          <w:tcPr>
            <w:tcW w:w="9016" w:type="dxa"/>
          </w:tcPr>
          <w:p w:rsidR="004B3C78" w:rsidRDefault="004B3C78">
            <w:pPr>
              <w:rPr>
                <w:rFonts w:ascii="Arial" w:hAnsi="Arial" w:cs="Arial"/>
                <w:b/>
                <w:sz w:val="20"/>
                <w:szCs w:val="20"/>
              </w:rPr>
            </w:pPr>
            <w:r w:rsidRPr="004B3C78">
              <w:rPr>
                <w:rFonts w:ascii="Arial" w:hAnsi="Arial" w:cs="Arial"/>
                <w:b/>
                <w:sz w:val="20"/>
                <w:szCs w:val="20"/>
              </w:rPr>
              <w:t>Invitation to participate</w:t>
            </w:r>
          </w:p>
          <w:p w:rsidR="004B3C78" w:rsidRDefault="004B3C78">
            <w:pPr>
              <w:rPr>
                <w:rFonts w:ascii="Arial" w:hAnsi="Arial" w:cs="Arial"/>
                <w:sz w:val="20"/>
                <w:szCs w:val="20"/>
              </w:rPr>
            </w:pPr>
            <w:r>
              <w:rPr>
                <w:rFonts w:ascii="Arial" w:hAnsi="Arial" w:cs="Arial"/>
                <w:sz w:val="20"/>
                <w:szCs w:val="20"/>
              </w:rPr>
              <w:t xml:space="preserve">I am writing to </w:t>
            </w:r>
            <w:r w:rsidRPr="004B3C78">
              <w:rPr>
                <w:rFonts w:ascii="Arial" w:hAnsi="Arial" w:cs="Arial"/>
                <w:sz w:val="20"/>
                <w:szCs w:val="20"/>
              </w:rPr>
              <w:t>invite you to take part in a research study. Before you decide whether you would like to take part it is important that you understand why the research is being done and what it would involve for you. Please take time to read the following information carefully and discuss it with others if you wish. Ask us if there is anything that is not clear or if you would like more information. You will be given a copy of this information sheet to keep.</w:t>
            </w:r>
          </w:p>
          <w:p w:rsidR="004B3C78" w:rsidRPr="004B3C78" w:rsidRDefault="004B3C78">
            <w:pPr>
              <w:rPr>
                <w:rFonts w:ascii="Arial" w:hAnsi="Arial" w:cs="Arial"/>
                <w:sz w:val="20"/>
                <w:szCs w:val="20"/>
              </w:rPr>
            </w:pPr>
          </w:p>
        </w:tc>
      </w:tr>
      <w:tr w:rsidR="004B3C78" w:rsidTr="004B3C78">
        <w:tc>
          <w:tcPr>
            <w:tcW w:w="9016" w:type="dxa"/>
          </w:tcPr>
          <w:p w:rsidR="004B3C78" w:rsidRPr="006871D7" w:rsidRDefault="006871D7">
            <w:pPr>
              <w:rPr>
                <w:rFonts w:ascii="Arial" w:hAnsi="Arial" w:cs="Arial"/>
                <w:b/>
                <w:sz w:val="20"/>
                <w:szCs w:val="20"/>
              </w:rPr>
            </w:pPr>
            <w:r w:rsidRPr="006871D7">
              <w:rPr>
                <w:rFonts w:ascii="Arial" w:hAnsi="Arial" w:cs="Arial"/>
                <w:b/>
                <w:sz w:val="20"/>
                <w:szCs w:val="20"/>
              </w:rPr>
              <w:t>What is the purpose of this study</w:t>
            </w:r>
            <w:r>
              <w:rPr>
                <w:rFonts w:ascii="Arial" w:hAnsi="Arial" w:cs="Arial"/>
                <w:b/>
                <w:sz w:val="20"/>
                <w:szCs w:val="20"/>
              </w:rPr>
              <w:t>?</w:t>
            </w:r>
          </w:p>
          <w:p w:rsidR="006871D7" w:rsidRPr="006871D7" w:rsidRDefault="006871D7" w:rsidP="006871D7">
            <w:pPr>
              <w:ind w:right="73"/>
              <w:rPr>
                <w:rFonts w:ascii="Arial" w:eastAsia="Times New Roman" w:hAnsi="Arial" w:cs="Arial"/>
                <w:sz w:val="20"/>
                <w:szCs w:val="20"/>
                <w:lang w:val="en-US" w:eastAsia="en-GB"/>
              </w:rPr>
            </w:pPr>
            <w:r w:rsidRPr="006871D7">
              <w:rPr>
                <w:rFonts w:ascii="Arial" w:eastAsia="Times New Roman" w:hAnsi="Arial" w:cs="Arial"/>
                <w:sz w:val="20"/>
                <w:szCs w:val="20"/>
                <w:lang w:val="en-US" w:eastAsia="en-GB"/>
              </w:rPr>
              <w:t>It is increasingly acknowledged that there is significant under-representation of BAME staff at senior levels in higher education institutions (Equality Challenge Unit, 2017) in the United Kingdom (UK) higher education (HE) sector.  To address racial inequalities, Advance HE has published its Race Equality Charter (REC).</w:t>
            </w:r>
          </w:p>
          <w:p w:rsidR="006871D7" w:rsidRDefault="006871D7" w:rsidP="006871D7">
            <w:pPr>
              <w:ind w:right="73"/>
              <w:rPr>
                <w:rFonts w:ascii="Arial" w:eastAsia="SimSun" w:hAnsi="Arial" w:cs="Arial"/>
                <w:sz w:val="20"/>
                <w:szCs w:val="20"/>
              </w:rPr>
            </w:pPr>
          </w:p>
          <w:p w:rsidR="006871D7" w:rsidRPr="006871D7" w:rsidRDefault="006871D7" w:rsidP="006871D7">
            <w:pPr>
              <w:ind w:right="73"/>
              <w:rPr>
                <w:rFonts w:ascii="Arial" w:eastAsia="SimSun" w:hAnsi="Arial" w:cs="Arial"/>
                <w:sz w:val="20"/>
                <w:szCs w:val="20"/>
              </w:rPr>
            </w:pPr>
            <w:r w:rsidRPr="006871D7">
              <w:rPr>
                <w:rFonts w:ascii="Arial" w:eastAsia="SimSun" w:hAnsi="Arial" w:cs="Arial"/>
                <w:sz w:val="20"/>
                <w:szCs w:val="20"/>
              </w:rPr>
              <w:t xml:space="preserve">University A has a diverse </w:t>
            </w:r>
            <w:r w:rsidR="003E42A6">
              <w:rPr>
                <w:rFonts w:ascii="Arial" w:eastAsia="SimSun" w:hAnsi="Arial" w:cs="Arial"/>
                <w:sz w:val="20"/>
                <w:szCs w:val="20"/>
              </w:rPr>
              <w:t>Black Asian and Minority Ethnic (</w:t>
            </w:r>
            <w:r w:rsidRPr="006871D7">
              <w:rPr>
                <w:rFonts w:ascii="Arial" w:eastAsia="SimSun" w:hAnsi="Arial" w:cs="Arial"/>
                <w:sz w:val="20"/>
                <w:szCs w:val="20"/>
              </w:rPr>
              <w:t>BAME</w:t>
            </w:r>
            <w:r w:rsidR="003E42A6">
              <w:rPr>
                <w:rFonts w:ascii="Arial" w:eastAsia="SimSun" w:hAnsi="Arial" w:cs="Arial"/>
                <w:sz w:val="20"/>
                <w:szCs w:val="20"/>
              </w:rPr>
              <w:t>)</w:t>
            </w:r>
            <w:r w:rsidRPr="006871D7">
              <w:rPr>
                <w:rFonts w:ascii="Arial" w:eastAsia="SimSun" w:hAnsi="Arial" w:cs="Arial"/>
                <w:sz w:val="20"/>
                <w:szCs w:val="20"/>
              </w:rPr>
              <w:t xml:space="preserve"> population (26.1%), but they continue to be under-represented in senior roles. University A has committed to the Race Equality Charter (Advance HE) with an aim to improve representation, progression and success of its BAME staff.  This research will seek to identify</w:t>
            </w:r>
            <w:r w:rsidRPr="006871D7">
              <w:rPr>
                <w:rFonts w:ascii="Arial" w:hAnsi="Arial"/>
                <w:sz w:val="20"/>
              </w:rPr>
              <w:t xml:space="preserve"> </w:t>
            </w:r>
            <w:r w:rsidRPr="006871D7">
              <w:rPr>
                <w:rFonts w:ascii="Arial" w:eastAsia="SimSun" w:hAnsi="Arial" w:cs="Arial"/>
                <w:sz w:val="20"/>
                <w:szCs w:val="20"/>
              </w:rPr>
              <w:t xml:space="preserve">experiences of BAME professional staff at University A in regard to the organisational culture, and practices that are designed to promote inclusive leadership. The aim of the research project is to support career progression of BAME </w:t>
            </w:r>
            <w:r>
              <w:rPr>
                <w:rFonts w:ascii="Arial" w:eastAsia="SimSun" w:hAnsi="Arial" w:cs="Arial"/>
                <w:sz w:val="20"/>
                <w:szCs w:val="20"/>
              </w:rPr>
              <w:t xml:space="preserve">professional </w:t>
            </w:r>
            <w:r w:rsidRPr="006871D7">
              <w:rPr>
                <w:rFonts w:ascii="Arial" w:eastAsia="SimSun" w:hAnsi="Arial" w:cs="Arial"/>
                <w:sz w:val="20"/>
                <w:szCs w:val="20"/>
              </w:rPr>
              <w:t xml:space="preserve">staff and support the University’s commitment to the Race Equality Charter. </w:t>
            </w:r>
          </w:p>
          <w:p w:rsidR="006871D7" w:rsidRPr="006871D7" w:rsidRDefault="006871D7" w:rsidP="006871D7">
            <w:pPr>
              <w:ind w:right="73"/>
              <w:rPr>
                <w:rFonts w:ascii="Arial" w:eastAsia="SimSun" w:hAnsi="Arial" w:cs="Arial"/>
                <w:sz w:val="20"/>
                <w:szCs w:val="20"/>
              </w:rPr>
            </w:pPr>
            <w:r w:rsidRPr="006871D7">
              <w:rPr>
                <w:rFonts w:ascii="Arial" w:eastAsia="SimSun" w:hAnsi="Arial" w:cs="Arial"/>
                <w:sz w:val="20"/>
                <w:szCs w:val="20"/>
              </w:rPr>
              <w:t xml:space="preserve"> </w:t>
            </w:r>
          </w:p>
          <w:p w:rsidR="006871D7" w:rsidRDefault="006871D7" w:rsidP="006871D7">
            <w:pPr>
              <w:ind w:right="73"/>
              <w:rPr>
                <w:rFonts w:ascii="Arial" w:hAnsi="Arial" w:cs="Arial"/>
                <w:sz w:val="20"/>
                <w:szCs w:val="20"/>
              </w:rPr>
            </w:pPr>
            <w:r w:rsidRPr="006871D7">
              <w:rPr>
                <w:rFonts w:ascii="Arial" w:eastAsia="SimSun" w:hAnsi="Arial" w:cs="Arial"/>
                <w:sz w:val="20"/>
                <w:szCs w:val="20"/>
              </w:rPr>
              <w:t xml:space="preserve">The research is being undertaken as part of </w:t>
            </w:r>
            <w:r>
              <w:rPr>
                <w:rFonts w:ascii="Arial" w:eastAsia="SimSun" w:hAnsi="Arial" w:cs="Arial"/>
                <w:sz w:val="20"/>
                <w:szCs w:val="20"/>
              </w:rPr>
              <w:t xml:space="preserve">my studies at the </w:t>
            </w:r>
            <w:r w:rsidRPr="006871D7">
              <w:rPr>
                <w:rFonts w:ascii="Arial" w:eastAsia="SimSun" w:hAnsi="Arial" w:cs="Arial"/>
                <w:sz w:val="20"/>
                <w:szCs w:val="20"/>
              </w:rPr>
              <w:t xml:space="preserve">Nottingham Trent University (NTU) </w:t>
            </w:r>
            <w:r>
              <w:rPr>
                <w:rFonts w:ascii="Arial" w:eastAsia="SimSun" w:hAnsi="Arial" w:cs="Arial"/>
                <w:sz w:val="20"/>
                <w:szCs w:val="20"/>
              </w:rPr>
              <w:t xml:space="preserve">on the </w:t>
            </w:r>
            <w:r w:rsidRPr="006871D7">
              <w:rPr>
                <w:rFonts w:ascii="Arial" w:hAnsi="Arial" w:cs="Arial"/>
                <w:sz w:val="20"/>
                <w:szCs w:val="20"/>
              </w:rPr>
              <w:t xml:space="preserve">MSc Higher Education Administration, Management and Leadership </w:t>
            </w:r>
            <w:r>
              <w:rPr>
                <w:rFonts w:ascii="Arial" w:hAnsi="Arial" w:cs="Arial"/>
                <w:sz w:val="20"/>
                <w:szCs w:val="20"/>
              </w:rPr>
              <w:t>programme.  This study is part of my research project, which is due for submission on 1</w:t>
            </w:r>
            <w:r w:rsidR="003F3025">
              <w:rPr>
                <w:rFonts w:ascii="Arial" w:hAnsi="Arial" w:cs="Arial"/>
                <w:sz w:val="20"/>
                <w:szCs w:val="20"/>
              </w:rPr>
              <w:t>6</w:t>
            </w:r>
            <w:r>
              <w:rPr>
                <w:rFonts w:ascii="Arial" w:hAnsi="Arial" w:cs="Arial"/>
                <w:sz w:val="20"/>
                <w:szCs w:val="20"/>
              </w:rPr>
              <w:t xml:space="preserve"> September 2021.</w:t>
            </w:r>
          </w:p>
          <w:p w:rsidR="006871D7" w:rsidRPr="004B3C78" w:rsidRDefault="006871D7">
            <w:pPr>
              <w:rPr>
                <w:rFonts w:ascii="Arial" w:hAnsi="Arial" w:cs="Arial"/>
                <w:sz w:val="20"/>
                <w:szCs w:val="20"/>
              </w:rPr>
            </w:pPr>
          </w:p>
        </w:tc>
      </w:tr>
      <w:tr w:rsidR="004B3C78" w:rsidTr="004B3C78">
        <w:tc>
          <w:tcPr>
            <w:tcW w:w="9016" w:type="dxa"/>
          </w:tcPr>
          <w:p w:rsidR="004B3C78" w:rsidRPr="006871D7" w:rsidRDefault="006871D7">
            <w:pPr>
              <w:rPr>
                <w:rFonts w:ascii="Arial" w:hAnsi="Arial" w:cs="Arial"/>
                <w:b/>
                <w:sz w:val="20"/>
                <w:szCs w:val="20"/>
              </w:rPr>
            </w:pPr>
            <w:r w:rsidRPr="006871D7">
              <w:rPr>
                <w:rFonts w:ascii="Arial" w:hAnsi="Arial" w:cs="Arial"/>
                <w:b/>
                <w:sz w:val="20"/>
                <w:szCs w:val="20"/>
              </w:rPr>
              <w:t>Why have I been invited to take part?</w:t>
            </w:r>
          </w:p>
          <w:p w:rsidR="003F2390" w:rsidRDefault="003E42A6" w:rsidP="006E0B20">
            <w:pPr>
              <w:rPr>
                <w:rFonts w:ascii="Arial" w:hAnsi="Arial" w:cs="Arial"/>
                <w:sz w:val="20"/>
                <w:szCs w:val="20"/>
              </w:rPr>
            </w:pPr>
            <w:r>
              <w:rPr>
                <w:rFonts w:ascii="Arial" w:hAnsi="Arial" w:cs="Arial"/>
                <w:sz w:val="20"/>
                <w:szCs w:val="20"/>
              </w:rPr>
              <w:t>This research project will be undertaken as a case study and as the focus is to identify experiences of</w:t>
            </w:r>
            <w:r w:rsidR="006E0B20" w:rsidRPr="006E0B20">
              <w:rPr>
                <w:rFonts w:ascii="Arial" w:hAnsi="Arial" w:cs="Arial"/>
                <w:sz w:val="20"/>
                <w:szCs w:val="20"/>
              </w:rPr>
              <w:t xml:space="preserve"> B</w:t>
            </w:r>
            <w:r w:rsidR="003F3025">
              <w:rPr>
                <w:rFonts w:ascii="Arial" w:hAnsi="Arial" w:cs="Arial"/>
                <w:sz w:val="20"/>
                <w:szCs w:val="20"/>
              </w:rPr>
              <w:t xml:space="preserve">lack Asian and Minority Ethnic </w:t>
            </w:r>
            <w:r w:rsidR="003F2390">
              <w:rPr>
                <w:rFonts w:ascii="Arial" w:hAnsi="Arial" w:cs="Arial"/>
                <w:sz w:val="20"/>
                <w:szCs w:val="20"/>
              </w:rPr>
              <w:t>professional</w:t>
            </w:r>
            <w:r w:rsidR="006E0B20" w:rsidRPr="006E0B20">
              <w:rPr>
                <w:rFonts w:ascii="Arial" w:hAnsi="Arial" w:cs="Arial"/>
                <w:sz w:val="20"/>
                <w:szCs w:val="20"/>
              </w:rPr>
              <w:t xml:space="preserve"> </w:t>
            </w:r>
            <w:r w:rsidR="003F3025">
              <w:rPr>
                <w:rFonts w:ascii="Arial" w:hAnsi="Arial" w:cs="Arial"/>
                <w:sz w:val="20"/>
                <w:szCs w:val="20"/>
              </w:rPr>
              <w:t xml:space="preserve">services </w:t>
            </w:r>
            <w:r w:rsidR="006E0B20" w:rsidRPr="006E0B20">
              <w:rPr>
                <w:rFonts w:ascii="Arial" w:hAnsi="Arial" w:cs="Arial"/>
                <w:sz w:val="20"/>
                <w:szCs w:val="20"/>
              </w:rPr>
              <w:t xml:space="preserve">staff </w:t>
            </w:r>
            <w:r>
              <w:rPr>
                <w:rFonts w:ascii="Arial" w:hAnsi="Arial" w:cs="Arial"/>
                <w:sz w:val="20"/>
                <w:szCs w:val="20"/>
              </w:rPr>
              <w:t>to understand how organisational culture at City (University A) enables progression to senior leadership roles</w:t>
            </w:r>
            <w:r w:rsidR="003F2390">
              <w:rPr>
                <w:rFonts w:ascii="Arial" w:hAnsi="Arial" w:cs="Arial"/>
                <w:sz w:val="20"/>
                <w:szCs w:val="20"/>
              </w:rPr>
              <w:t>, the participants will be BAME professional staff working at City.  B</w:t>
            </w:r>
            <w:r w:rsidR="003F3025">
              <w:rPr>
                <w:rFonts w:ascii="Arial" w:hAnsi="Arial" w:cs="Arial"/>
                <w:sz w:val="20"/>
                <w:szCs w:val="20"/>
              </w:rPr>
              <w:t xml:space="preserve">lack Asian and Minority Ethnic professional services </w:t>
            </w:r>
            <w:r w:rsidR="003F2390">
              <w:rPr>
                <w:rFonts w:ascii="Arial" w:hAnsi="Arial" w:cs="Arial"/>
                <w:sz w:val="20"/>
                <w:szCs w:val="20"/>
              </w:rPr>
              <w:t xml:space="preserve">colleagues will </w:t>
            </w:r>
            <w:r w:rsidR="006E0B20" w:rsidRPr="006E0B20">
              <w:rPr>
                <w:rFonts w:ascii="Arial" w:hAnsi="Arial" w:cs="Arial"/>
                <w:sz w:val="20"/>
                <w:szCs w:val="20"/>
              </w:rPr>
              <w:t xml:space="preserve">be </w:t>
            </w:r>
            <w:r w:rsidR="003F2390">
              <w:rPr>
                <w:rFonts w:ascii="Arial" w:hAnsi="Arial" w:cs="Arial"/>
                <w:sz w:val="20"/>
                <w:szCs w:val="20"/>
              </w:rPr>
              <w:t>contacted</w:t>
            </w:r>
            <w:r w:rsidR="006E0B20" w:rsidRPr="006E0B20">
              <w:rPr>
                <w:rFonts w:ascii="Arial" w:hAnsi="Arial" w:cs="Arial"/>
                <w:sz w:val="20"/>
                <w:szCs w:val="20"/>
              </w:rPr>
              <w:t xml:space="preserve"> primarily via </w:t>
            </w:r>
            <w:r w:rsidR="003F2390">
              <w:rPr>
                <w:rFonts w:ascii="Arial" w:hAnsi="Arial" w:cs="Arial"/>
                <w:sz w:val="20"/>
                <w:szCs w:val="20"/>
              </w:rPr>
              <w:t>City’s Network for Racial Justice (NRJ). Additional contact will be made through H</w:t>
            </w:r>
            <w:r w:rsidR="003F3025">
              <w:rPr>
                <w:rFonts w:ascii="Arial" w:hAnsi="Arial" w:cs="Arial"/>
                <w:sz w:val="20"/>
                <w:szCs w:val="20"/>
              </w:rPr>
              <w:t>uman Resources.</w:t>
            </w:r>
          </w:p>
          <w:p w:rsidR="003F2390" w:rsidRDefault="003F2390" w:rsidP="006E0B20">
            <w:pPr>
              <w:rPr>
                <w:rFonts w:ascii="Arial" w:hAnsi="Arial" w:cs="Arial"/>
                <w:sz w:val="20"/>
                <w:szCs w:val="20"/>
              </w:rPr>
            </w:pPr>
          </w:p>
          <w:p w:rsidR="006871D7" w:rsidRDefault="003F2390" w:rsidP="003F2390">
            <w:pPr>
              <w:rPr>
                <w:rFonts w:ascii="Arial" w:hAnsi="Arial" w:cs="Arial"/>
                <w:sz w:val="20"/>
                <w:szCs w:val="20"/>
              </w:rPr>
            </w:pPr>
            <w:r>
              <w:rPr>
                <w:rFonts w:ascii="Arial" w:hAnsi="Arial" w:cs="Arial"/>
                <w:sz w:val="20"/>
                <w:szCs w:val="20"/>
              </w:rPr>
              <w:t>Please note that choosing to take part or not take part in this case study will have no effect on your employment or promotion prospect.</w:t>
            </w:r>
          </w:p>
          <w:p w:rsidR="003F2390" w:rsidRPr="004B3C78" w:rsidRDefault="003F2390" w:rsidP="003F2390">
            <w:pPr>
              <w:rPr>
                <w:rFonts w:ascii="Arial" w:hAnsi="Arial" w:cs="Arial"/>
                <w:sz w:val="20"/>
                <w:szCs w:val="20"/>
              </w:rPr>
            </w:pPr>
          </w:p>
        </w:tc>
      </w:tr>
      <w:tr w:rsidR="004B3C78" w:rsidTr="004B3C78">
        <w:tc>
          <w:tcPr>
            <w:tcW w:w="9016" w:type="dxa"/>
          </w:tcPr>
          <w:p w:rsidR="004B3C78" w:rsidRDefault="003F2390">
            <w:pPr>
              <w:rPr>
                <w:rFonts w:ascii="Arial" w:hAnsi="Arial" w:cs="Arial"/>
                <w:sz w:val="20"/>
                <w:szCs w:val="20"/>
              </w:rPr>
            </w:pPr>
            <w:r>
              <w:rPr>
                <w:rFonts w:ascii="Arial" w:hAnsi="Arial" w:cs="Arial"/>
                <w:b/>
                <w:sz w:val="20"/>
                <w:szCs w:val="20"/>
              </w:rPr>
              <w:t>Do I have to take part?</w:t>
            </w:r>
          </w:p>
          <w:p w:rsidR="003F2390" w:rsidRPr="003F2390" w:rsidRDefault="003F2390" w:rsidP="003F2390">
            <w:pPr>
              <w:rPr>
                <w:rFonts w:ascii="Arial" w:hAnsi="Arial" w:cs="Arial"/>
                <w:sz w:val="20"/>
                <w:szCs w:val="20"/>
                <w:lang w:val="en-US"/>
              </w:rPr>
            </w:pPr>
            <w:r w:rsidRPr="003F2390">
              <w:rPr>
                <w:rFonts w:ascii="Arial" w:hAnsi="Arial" w:cs="Arial"/>
                <w:sz w:val="20"/>
                <w:szCs w:val="20"/>
                <w:lang w:val="en-US"/>
              </w:rPr>
              <w:t xml:space="preserve">Participation in the project is voluntary, and you can choose not to participate in part or all of the project. You can withdraw at any stage of the project without being </w:t>
            </w:r>
            <w:r w:rsidRPr="003F2390">
              <w:rPr>
                <w:rFonts w:ascii="Arial" w:hAnsi="Arial" w:cs="Arial"/>
                <w:sz w:val="20"/>
                <w:szCs w:val="20"/>
              </w:rPr>
              <w:t>penalised</w:t>
            </w:r>
            <w:r w:rsidRPr="003F2390">
              <w:rPr>
                <w:rFonts w:ascii="Arial" w:hAnsi="Arial" w:cs="Arial"/>
                <w:sz w:val="20"/>
                <w:szCs w:val="20"/>
                <w:lang w:val="en-US"/>
              </w:rPr>
              <w:t xml:space="preserve"> or disadvantaged in any way. It is up to you to decide whether or not to take part. If you do decide to take part you will be asked to sign a consent form. If you decide to take part you are still free to withdraw at any time and without giving a reason. </w:t>
            </w:r>
          </w:p>
          <w:p w:rsidR="003F2390" w:rsidRPr="003F2390" w:rsidRDefault="003F2390" w:rsidP="003F2390">
            <w:pPr>
              <w:rPr>
                <w:rFonts w:ascii="Arial" w:hAnsi="Arial" w:cs="Arial"/>
                <w:sz w:val="20"/>
                <w:szCs w:val="20"/>
                <w:lang w:val="en-US"/>
              </w:rPr>
            </w:pPr>
          </w:p>
          <w:p w:rsidR="00B75D93" w:rsidRPr="00B75D93" w:rsidRDefault="003F2390" w:rsidP="00B75D93">
            <w:pPr>
              <w:rPr>
                <w:rFonts w:ascii="Arial" w:hAnsi="Arial" w:cs="Arial"/>
                <w:sz w:val="20"/>
                <w:szCs w:val="20"/>
              </w:rPr>
            </w:pPr>
            <w:r>
              <w:rPr>
                <w:rFonts w:ascii="Arial" w:hAnsi="Arial" w:cs="Arial"/>
                <w:sz w:val="20"/>
                <w:szCs w:val="20"/>
                <w:lang w:val="en-US"/>
              </w:rPr>
              <w:lastRenderedPageBreak/>
              <w:t>Please</w:t>
            </w:r>
            <w:r w:rsidR="00B75D93">
              <w:rPr>
                <w:rFonts w:ascii="Arial" w:hAnsi="Arial" w:cs="Arial"/>
                <w:sz w:val="20"/>
                <w:szCs w:val="20"/>
                <w:lang w:val="en-US"/>
              </w:rPr>
              <w:t xml:space="preserve"> note that you will be able to withdraw your data </w:t>
            </w:r>
            <w:r w:rsidR="00B75D93" w:rsidRPr="00B75D93">
              <w:rPr>
                <w:rFonts w:ascii="Arial" w:hAnsi="Arial" w:cs="Arial"/>
                <w:sz w:val="20"/>
                <w:szCs w:val="20"/>
              </w:rPr>
              <w:t>up to 2 weeks after the data collection</w:t>
            </w:r>
            <w:r w:rsidR="00B75D93">
              <w:rPr>
                <w:rFonts w:ascii="Arial" w:hAnsi="Arial" w:cs="Arial"/>
                <w:sz w:val="20"/>
                <w:szCs w:val="20"/>
              </w:rPr>
              <w:t>.</w:t>
            </w:r>
          </w:p>
          <w:p w:rsidR="003F2390" w:rsidRPr="003F2390" w:rsidRDefault="003F2390">
            <w:pPr>
              <w:rPr>
                <w:rFonts w:ascii="Arial" w:hAnsi="Arial" w:cs="Arial"/>
                <w:sz w:val="20"/>
                <w:szCs w:val="20"/>
              </w:rPr>
            </w:pPr>
          </w:p>
        </w:tc>
      </w:tr>
      <w:tr w:rsidR="00B75D93" w:rsidTr="004B3C78">
        <w:tc>
          <w:tcPr>
            <w:tcW w:w="9016" w:type="dxa"/>
          </w:tcPr>
          <w:p w:rsidR="00B75D93" w:rsidRDefault="00B75D93">
            <w:pPr>
              <w:rPr>
                <w:rFonts w:ascii="Arial" w:hAnsi="Arial" w:cs="Arial"/>
                <w:b/>
                <w:sz w:val="20"/>
                <w:szCs w:val="20"/>
              </w:rPr>
            </w:pPr>
            <w:r>
              <w:rPr>
                <w:rFonts w:ascii="Arial" w:hAnsi="Arial" w:cs="Arial"/>
                <w:b/>
                <w:sz w:val="20"/>
                <w:szCs w:val="20"/>
              </w:rPr>
              <w:lastRenderedPageBreak/>
              <w:t>What will happen once I agree to participate in this project?</w:t>
            </w:r>
          </w:p>
          <w:p w:rsidR="00E73315" w:rsidRDefault="00B75D93" w:rsidP="00B75D93">
            <w:pPr>
              <w:rPr>
                <w:rFonts w:ascii="Arial" w:hAnsi="Arial" w:cs="Arial"/>
                <w:sz w:val="20"/>
                <w:szCs w:val="20"/>
              </w:rPr>
            </w:pPr>
            <w:r w:rsidRPr="00B75D93">
              <w:rPr>
                <w:rFonts w:ascii="Arial" w:hAnsi="Arial" w:cs="Arial"/>
                <w:sz w:val="20"/>
                <w:szCs w:val="20"/>
              </w:rPr>
              <w:t>If you</w:t>
            </w:r>
            <w:r>
              <w:rPr>
                <w:rFonts w:ascii="Arial" w:hAnsi="Arial" w:cs="Arial"/>
                <w:sz w:val="20"/>
                <w:szCs w:val="20"/>
              </w:rPr>
              <w:t xml:space="preserve"> indicate </w:t>
            </w:r>
            <w:r w:rsidR="00E73315">
              <w:rPr>
                <w:rFonts w:ascii="Arial" w:hAnsi="Arial" w:cs="Arial"/>
                <w:sz w:val="20"/>
                <w:szCs w:val="20"/>
              </w:rPr>
              <w:t>that you are</w:t>
            </w:r>
            <w:r>
              <w:rPr>
                <w:rFonts w:ascii="Arial" w:hAnsi="Arial" w:cs="Arial"/>
                <w:sz w:val="20"/>
                <w:szCs w:val="20"/>
              </w:rPr>
              <w:t xml:space="preserve"> </w:t>
            </w:r>
            <w:r w:rsidRPr="00B75D93">
              <w:rPr>
                <w:rFonts w:ascii="Arial" w:hAnsi="Arial" w:cs="Arial"/>
                <w:sz w:val="20"/>
                <w:szCs w:val="20"/>
              </w:rPr>
              <w:t xml:space="preserve">interested in participating </w:t>
            </w:r>
            <w:r w:rsidR="00E73315">
              <w:rPr>
                <w:rFonts w:ascii="Arial" w:hAnsi="Arial" w:cs="Arial"/>
                <w:sz w:val="20"/>
                <w:szCs w:val="20"/>
              </w:rPr>
              <w:t>in this project, you will be invited to:</w:t>
            </w:r>
          </w:p>
          <w:p w:rsidR="00E73315" w:rsidRDefault="00E73315" w:rsidP="00B75D93">
            <w:pPr>
              <w:rPr>
                <w:rFonts w:ascii="Arial" w:hAnsi="Arial" w:cs="Arial"/>
                <w:sz w:val="20"/>
                <w:szCs w:val="20"/>
              </w:rPr>
            </w:pPr>
          </w:p>
          <w:p w:rsidR="00E73315" w:rsidRDefault="00E73315" w:rsidP="00E73315">
            <w:pPr>
              <w:pStyle w:val="ListParagraph"/>
              <w:numPr>
                <w:ilvl w:val="0"/>
                <w:numId w:val="2"/>
              </w:numPr>
              <w:rPr>
                <w:rFonts w:ascii="Arial" w:hAnsi="Arial" w:cs="Arial"/>
                <w:sz w:val="20"/>
                <w:szCs w:val="20"/>
              </w:rPr>
            </w:pPr>
            <w:r>
              <w:rPr>
                <w:rFonts w:ascii="Arial" w:hAnsi="Arial" w:cs="Arial"/>
                <w:sz w:val="20"/>
                <w:szCs w:val="20"/>
              </w:rPr>
              <w:t xml:space="preserve">Complete a </w:t>
            </w:r>
            <w:r w:rsidR="00B75D93" w:rsidRPr="00E73315">
              <w:rPr>
                <w:rFonts w:ascii="Arial" w:hAnsi="Arial" w:cs="Arial"/>
                <w:sz w:val="20"/>
                <w:szCs w:val="20"/>
              </w:rPr>
              <w:t>questionnaire</w:t>
            </w:r>
            <w:r>
              <w:rPr>
                <w:rFonts w:ascii="Arial" w:hAnsi="Arial" w:cs="Arial"/>
                <w:sz w:val="20"/>
                <w:szCs w:val="20"/>
              </w:rPr>
              <w:t xml:space="preserve">, which should take you </w:t>
            </w:r>
            <w:r w:rsidR="00B75D93" w:rsidRPr="00E73315">
              <w:rPr>
                <w:rFonts w:ascii="Arial" w:hAnsi="Arial" w:cs="Arial"/>
                <w:sz w:val="20"/>
                <w:szCs w:val="20"/>
              </w:rPr>
              <w:t>around 20 minutes to</w:t>
            </w:r>
            <w:r>
              <w:rPr>
                <w:rFonts w:ascii="Arial" w:hAnsi="Arial" w:cs="Arial"/>
                <w:sz w:val="20"/>
                <w:szCs w:val="20"/>
              </w:rPr>
              <w:t xml:space="preserve"> fill. </w:t>
            </w:r>
          </w:p>
          <w:p w:rsidR="00E73315" w:rsidRDefault="00E73315" w:rsidP="00B75D93">
            <w:pPr>
              <w:rPr>
                <w:rFonts w:ascii="Arial" w:hAnsi="Arial" w:cs="Arial"/>
                <w:sz w:val="20"/>
                <w:szCs w:val="20"/>
              </w:rPr>
            </w:pPr>
          </w:p>
          <w:p w:rsidR="00B75D93" w:rsidRDefault="00E73315" w:rsidP="00B75D93">
            <w:pPr>
              <w:rPr>
                <w:rFonts w:ascii="Arial" w:hAnsi="Arial" w:cs="Arial"/>
                <w:sz w:val="20"/>
                <w:szCs w:val="20"/>
              </w:rPr>
            </w:pPr>
            <w:r w:rsidRPr="00E73315">
              <w:rPr>
                <w:rFonts w:ascii="Arial" w:hAnsi="Arial" w:cs="Arial"/>
                <w:sz w:val="20"/>
                <w:szCs w:val="20"/>
              </w:rPr>
              <w:t>Primary data will be collected through quantitative methods to gain contextual and statistical analysis to justify the breadth of the subject.  Quantitative method in a form of a survey</w:t>
            </w:r>
            <w:r w:rsidR="003F3025">
              <w:rPr>
                <w:rFonts w:ascii="Arial" w:hAnsi="Arial" w:cs="Arial"/>
                <w:sz w:val="20"/>
                <w:szCs w:val="20"/>
              </w:rPr>
              <w:t xml:space="preserve"> questionnaire</w:t>
            </w:r>
            <w:r w:rsidRPr="00E73315">
              <w:rPr>
                <w:rFonts w:ascii="Arial" w:hAnsi="Arial" w:cs="Arial"/>
                <w:sz w:val="20"/>
                <w:szCs w:val="20"/>
              </w:rPr>
              <w:t xml:space="preserve"> </w:t>
            </w:r>
            <w:r w:rsidR="003F3025">
              <w:rPr>
                <w:rFonts w:ascii="Arial" w:hAnsi="Arial" w:cs="Arial"/>
                <w:sz w:val="20"/>
                <w:szCs w:val="20"/>
              </w:rPr>
              <w:t xml:space="preserve">through Qualtrics </w:t>
            </w:r>
            <w:r w:rsidRPr="00E73315">
              <w:rPr>
                <w:rFonts w:ascii="Arial" w:hAnsi="Arial" w:cs="Arial"/>
                <w:sz w:val="20"/>
                <w:szCs w:val="20"/>
              </w:rPr>
              <w:t>will provide descriptive statistical analysis on</w:t>
            </w:r>
            <w:r w:rsidR="003F3025">
              <w:rPr>
                <w:rFonts w:ascii="Arial" w:hAnsi="Arial" w:cs="Arial"/>
                <w:sz w:val="20"/>
                <w:szCs w:val="20"/>
              </w:rPr>
              <w:t xml:space="preserve"> culture</w:t>
            </w:r>
            <w:r w:rsidRPr="00E73315">
              <w:rPr>
                <w:rFonts w:ascii="Arial" w:hAnsi="Arial" w:cs="Arial"/>
                <w:sz w:val="20"/>
                <w:szCs w:val="20"/>
              </w:rPr>
              <w:t xml:space="preserve">, values and behaviours. </w:t>
            </w:r>
          </w:p>
          <w:p w:rsidR="00E73315" w:rsidRDefault="00E73315" w:rsidP="00B75D93">
            <w:pPr>
              <w:rPr>
                <w:rFonts w:ascii="Arial" w:hAnsi="Arial" w:cs="Arial"/>
                <w:sz w:val="20"/>
                <w:szCs w:val="20"/>
              </w:rPr>
            </w:pPr>
          </w:p>
          <w:p w:rsidR="00E73315" w:rsidRDefault="00E73315" w:rsidP="00B75D93">
            <w:pPr>
              <w:rPr>
                <w:rFonts w:ascii="Arial" w:hAnsi="Arial" w:cs="Arial"/>
                <w:sz w:val="20"/>
                <w:szCs w:val="20"/>
              </w:rPr>
            </w:pPr>
            <w:r>
              <w:rPr>
                <w:rFonts w:ascii="Arial" w:hAnsi="Arial" w:cs="Arial"/>
                <w:b/>
                <w:sz w:val="20"/>
                <w:szCs w:val="20"/>
              </w:rPr>
              <w:t xml:space="preserve">Timeline: </w:t>
            </w:r>
            <w:r>
              <w:rPr>
                <w:rFonts w:ascii="Arial" w:hAnsi="Arial" w:cs="Arial"/>
                <w:sz w:val="20"/>
                <w:szCs w:val="20"/>
              </w:rPr>
              <w:t xml:space="preserve">The research exercise (completion of </w:t>
            </w:r>
            <w:r w:rsidR="003F3025">
              <w:rPr>
                <w:rFonts w:ascii="Arial" w:hAnsi="Arial" w:cs="Arial"/>
                <w:sz w:val="20"/>
                <w:szCs w:val="20"/>
              </w:rPr>
              <w:t xml:space="preserve">survey </w:t>
            </w:r>
            <w:r>
              <w:rPr>
                <w:rFonts w:ascii="Arial" w:hAnsi="Arial" w:cs="Arial"/>
                <w:sz w:val="20"/>
                <w:szCs w:val="20"/>
              </w:rPr>
              <w:t>questionnaire</w:t>
            </w:r>
            <w:r w:rsidR="003F3025">
              <w:rPr>
                <w:rFonts w:ascii="Arial" w:hAnsi="Arial" w:cs="Arial"/>
                <w:sz w:val="20"/>
                <w:szCs w:val="20"/>
              </w:rPr>
              <w:t>)</w:t>
            </w:r>
            <w:r>
              <w:rPr>
                <w:rFonts w:ascii="Arial" w:hAnsi="Arial" w:cs="Arial"/>
                <w:sz w:val="20"/>
                <w:szCs w:val="20"/>
              </w:rPr>
              <w:t xml:space="preserve"> are anticipated to commence in July and run until </w:t>
            </w:r>
            <w:r w:rsidR="0067773E">
              <w:rPr>
                <w:rFonts w:ascii="Arial" w:hAnsi="Arial" w:cs="Arial"/>
                <w:sz w:val="20"/>
                <w:szCs w:val="20"/>
              </w:rPr>
              <w:t>mid-August</w:t>
            </w:r>
            <w:r>
              <w:rPr>
                <w:rFonts w:ascii="Arial" w:hAnsi="Arial" w:cs="Arial"/>
                <w:sz w:val="20"/>
                <w:szCs w:val="20"/>
              </w:rPr>
              <w:t xml:space="preserve"> 2021.  The research project is due for submission on 1</w:t>
            </w:r>
            <w:r w:rsidR="003F3025">
              <w:rPr>
                <w:rFonts w:ascii="Arial" w:hAnsi="Arial" w:cs="Arial"/>
                <w:sz w:val="20"/>
                <w:szCs w:val="20"/>
              </w:rPr>
              <w:t>6</w:t>
            </w:r>
            <w:r>
              <w:rPr>
                <w:rFonts w:ascii="Arial" w:hAnsi="Arial" w:cs="Arial"/>
                <w:sz w:val="20"/>
                <w:szCs w:val="20"/>
              </w:rPr>
              <w:t xml:space="preserve"> September 2021.</w:t>
            </w:r>
          </w:p>
          <w:p w:rsidR="00E73315" w:rsidRPr="00B75D93" w:rsidRDefault="00E73315" w:rsidP="00B75D93">
            <w:pPr>
              <w:rPr>
                <w:rFonts w:ascii="Arial" w:hAnsi="Arial" w:cs="Arial"/>
                <w:sz w:val="20"/>
                <w:szCs w:val="20"/>
              </w:rPr>
            </w:pPr>
          </w:p>
        </w:tc>
      </w:tr>
      <w:tr w:rsidR="00B36066" w:rsidTr="004B3C78">
        <w:tc>
          <w:tcPr>
            <w:tcW w:w="9016" w:type="dxa"/>
          </w:tcPr>
          <w:p w:rsidR="00B36066" w:rsidRDefault="00B36066">
            <w:pPr>
              <w:rPr>
                <w:rFonts w:ascii="Arial" w:hAnsi="Arial" w:cs="Arial"/>
                <w:b/>
                <w:sz w:val="20"/>
                <w:szCs w:val="20"/>
              </w:rPr>
            </w:pPr>
            <w:r>
              <w:rPr>
                <w:rFonts w:ascii="Arial" w:hAnsi="Arial" w:cs="Arial"/>
                <w:b/>
                <w:sz w:val="20"/>
                <w:szCs w:val="20"/>
              </w:rPr>
              <w:t>What are the possible disadvantages and risks of taking part?</w:t>
            </w:r>
          </w:p>
          <w:p w:rsidR="00F84E03" w:rsidRDefault="00B36066" w:rsidP="00F84E03">
            <w:pPr>
              <w:rPr>
                <w:rFonts w:ascii="Arial" w:hAnsi="Arial" w:cs="Arial"/>
                <w:sz w:val="20"/>
                <w:szCs w:val="20"/>
              </w:rPr>
            </w:pPr>
            <w:r w:rsidRPr="00B36066">
              <w:rPr>
                <w:rFonts w:ascii="Arial" w:hAnsi="Arial" w:cs="Arial"/>
                <w:sz w:val="20"/>
                <w:szCs w:val="20"/>
              </w:rPr>
              <w:t>There are</w:t>
            </w:r>
            <w:r>
              <w:rPr>
                <w:rFonts w:ascii="Arial" w:hAnsi="Arial" w:cs="Arial"/>
                <w:sz w:val="20"/>
                <w:szCs w:val="20"/>
              </w:rPr>
              <w:t xml:space="preserve"> no perceived disadvantages and risks involved </w:t>
            </w:r>
            <w:r w:rsidR="003F3025">
              <w:rPr>
                <w:rFonts w:ascii="Arial" w:hAnsi="Arial" w:cs="Arial"/>
                <w:sz w:val="20"/>
                <w:szCs w:val="20"/>
              </w:rPr>
              <w:t>for participants</w:t>
            </w:r>
            <w:r>
              <w:rPr>
                <w:rFonts w:ascii="Arial" w:hAnsi="Arial" w:cs="Arial"/>
                <w:sz w:val="20"/>
                <w:szCs w:val="20"/>
              </w:rPr>
              <w:t xml:space="preserve"> taking part in this research exercise.</w:t>
            </w:r>
            <w:r w:rsidR="00F84E03">
              <w:rPr>
                <w:rFonts w:ascii="Arial" w:hAnsi="Arial" w:cs="Arial"/>
                <w:sz w:val="20"/>
                <w:szCs w:val="20"/>
              </w:rPr>
              <w:t xml:space="preserve"> </w:t>
            </w:r>
          </w:p>
          <w:p w:rsidR="00F84E03" w:rsidRDefault="00F84E03" w:rsidP="00F84E03">
            <w:pPr>
              <w:rPr>
                <w:rFonts w:ascii="Arial" w:hAnsi="Arial" w:cs="Arial"/>
                <w:sz w:val="20"/>
                <w:szCs w:val="20"/>
              </w:rPr>
            </w:pPr>
          </w:p>
          <w:p w:rsidR="00F84E03" w:rsidRPr="00F84E03" w:rsidRDefault="00F84E03" w:rsidP="00F84E03">
            <w:pPr>
              <w:rPr>
                <w:rFonts w:ascii="Arial" w:hAnsi="Arial" w:cs="Arial"/>
                <w:sz w:val="20"/>
                <w:szCs w:val="20"/>
              </w:rPr>
            </w:pPr>
            <w:r w:rsidRPr="00F84E03">
              <w:rPr>
                <w:rFonts w:ascii="Arial" w:hAnsi="Arial" w:cs="Arial"/>
                <w:sz w:val="20"/>
                <w:szCs w:val="20"/>
              </w:rPr>
              <w:t xml:space="preserve">Sensitivity of the subject matter may make </w:t>
            </w:r>
            <w:r>
              <w:rPr>
                <w:rFonts w:ascii="Arial" w:hAnsi="Arial" w:cs="Arial"/>
                <w:sz w:val="20"/>
                <w:szCs w:val="20"/>
              </w:rPr>
              <w:t xml:space="preserve">some </w:t>
            </w:r>
            <w:r w:rsidRPr="00F84E03">
              <w:rPr>
                <w:rFonts w:ascii="Arial" w:hAnsi="Arial" w:cs="Arial"/>
                <w:sz w:val="20"/>
                <w:szCs w:val="20"/>
              </w:rPr>
              <w:t>participants anxious</w:t>
            </w:r>
            <w:r>
              <w:rPr>
                <w:rFonts w:ascii="Arial" w:hAnsi="Arial" w:cs="Arial"/>
                <w:sz w:val="20"/>
                <w:szCs w:val="20"/>
              </w:rPr>
              <w:t xml:space="preserve"> and may result in </w:t>
            </w:r>
            <w:r w:rsidRPr="00F84E03">
              <w:rPr>
                <w:rFonts w:ascii="Arial" w:hAnsi="Arial" w:cs="Arial"/>
                <w:sz w:val="20"/>
                <w:szCs w:val="20"/>
              </w:rPr>
              <w:t xml:space="preserve">concerns around anonymity and impact on them.  </w:t>
            </w:r>
            <w:r>
              <w:rPr>
                <w:rFonts w:ascii="Arial" w:hAnsi="Arial" w:cs="Arial"/>
                <w:sz w:val="20"/>
                <w:szCs w:val="20"/>
              </w:rPr>
              <w:t>Please be assured that as a participant your e</w:t>
            </w:r>
            <w:r w:rsidRPr="00F84E03">
              <w:rPr>
                <w:rFonts w:ascii="Arial" w:hAnsi="Arial" w:cs="Arial"/>
                <w:sz w:val="20"/>
                <w:szCs w:val="20"/>
              </w:rPr>
              <w:t xml:space="preserve">ngagement will be treated with respect and </w:t>
            </w:r>
            <w:r>
              <w:rPr>
                <w:rFonts w:ascii="Arial" w:hAnsi="Arial" w:cs="Arial"/>
                <w:sz w:val="20"/>
                <w:szCs w:val="20"/>
              </w:rPr>
              <w:t xml:space="preserve">any concerns or comments you raise will be managed with </w:t>
            </w:r>
            <w:r w:rsidRPr="00F84E03">
              <w:rPr>
                <w:rFonts w:ascii="Arial" w:hAnsi="Arial" w:cs="Arial"/>
                <w:sz w:val="20"/>
                <w:szCs w:val="20"/>
              </w:rPr>
              <w:t>full</w:t>
            </w:r>
            <w:r>
              <w:rPr>
                <w:rFonts w:ascii="Arial" w:hAnsi="Arial" w:cs="Arial"/>
                <w:sz w:val="20"/>
                <w:szCs w:val="20"/>
              </w:rPr>
              <w:t xml:space="preserve"> confidentiality and</w:t>
            </w:r>
            <w:r w:rsidRPr="00F84E03">
              <w:rPr>
                <w:rFonts w:ascii="Arial" w:hAnsi="Arial" w:cs="Arial"/>
                <w:sz w:val="20"/>
                <w:szCs w:val="20"/>
              </w:rPr>
              <w:t xml:space="preserve"> anonymity. </w:t>
            </w:r>
            <w:r>
              <w:rPr>
                <w:rFonts w:ascii="Arial" w:hAnsi="Arial" w:cs="Arial"/>
                <w:sz w:val="20"/>
                <w:szCs w:val="20"/>
              </w:rPr>
              <w:t>Any quotes used in the project will be fully anonymised.</w:t>
            </w:r>
          </w:p>
          <w:p w:rsidR="00B36066" w:rsidRPr="00B36066" w:rsidRDefault="00B36066">
            <w:pPr>
              <w:rPr>
                <w:rFonts w:ascii="Arial" w:hAnsi="Arial" w:cs="Arial"/>
                <w:sz w:val="20"/>
                <w:szCs w:val="20"/>
              </w:rPr>
            </w:pPr>
          </w:p>
        </w:tc>
      </w:tr>
      <w:tr w:rsidR="00F84E03" w:rsidTr="004B3C78">
        <w:tc>
          <w:tcPr>
            <w:tcW w:w="9016" w:type="dxa"/>
          </w:tcPr>
          <w:p w:rsidR="00F84E03" w:rsidRDefault="00F84E03">
            <w:pPr>
              <w:rPr>
                <w:rFonts w:ascii="Arial" w:hAnsi="Arial" w:cs="Arial"/>
                <w:b/>
                <w:sz w:val="20"/>
                <w:szCs w:val="20"/>
              </w:rPr>
            </w:pPr>
            <w:r>
              <w:rPr>
                <w:rFonts w:ascii="Arial" w:hAnsi="Arial" w:cs="Arial"/>
                <w:b/>
                <w:sz w:val="20"/>
                <w:szCs w:val="20"/>
              </w:rPr>
              <w:t>What are the possible benefits of taking part?</w:t>
            </w:r>
          </w:p>
          <w:p w:rsidR="00F84E03" w:rsidRDefault="00F84E03">
            <w:pPr>
              <w:rPr>
                <w:rFonts w:ascii="Arial" w:hAnsi="Arial" w:cs="Arial"/>
                <w:sz w:val="20"/>
                <w:szCs w:val="20"/>
              </w:rPr>
            </w:pPr>
            <w:r>
              <w:rPr>
                <w:rFonts w:ascii="Arial" w:hAnsi="Arial" w:cs="Arial"/>
                <w:sz w:val="20"/>
                <w:szCs w:val="20"/>
              </w:rPr>
              <w:t>Your engagement is key to the success of this project to identify what are the barriers that hinders BAME professional staff progressing to senior roles in the university.</w:t>
            </w:r>
            <w:r w:rsidR="00973FF2">
              <w:rPr>
                <w:rFonts w:ascii="Arial" w:hAnsi="Arial" w:cs="Arial"/>
                <w:sz w:val="20"/>
                <w:szCs w:val="20"/>
              </w:rPr>
              <w:t xml:space="preserve"> The possible benefits expected from this project is to:</w:t>
            </w:r>
          </w:p>
          <w:p w:rsidR="00973FF2" w:rsidRDefault="00973FF2">
            <w:pPr>
              <w:rPr>
                <w:rFonts w:ascii="Arial" w:hAnsi="Arial" w:cs="Arial"/>
                <w:sz w:val="20"/>
                <w:szCs w:val="20"/>
              </w:rPr>
            </w:pPr>
          </w:p>
          <w:p w:rsidR="00973FF2" w:rsidRPr="00973FF2" w:rsidRDefault="00973FF2" w:rsidP="00973FF2">
            <w:pPr>
              <w:pStyle w:val="ListParagraph"/>
              <w:numPr>
                <w:ilvl w:val="0"/>
                <w:numId w:val="3"/>
              </w:numPr>
              <w:rPr>
                <w:rFonts w:ascii="Arial" w:eastAsia="Times New Roman" w:hAnsi="Arial" w:cs="Arial"/>
                <w:iCs/>
                <w:sz w:val="20"/>
                <w:szCs w:val="20"/>
                <w:lang w:eastAsia="en-GB"/>
              </w:rPr>
            </w:pPr>
            <w:r>
              <w:rPr>
                <w:rFonts w:ascii="Arial" w:eastAsia="Times New Roman" w:hAnsi="Arial" w:cs="Arial"/>
                <w:iCs/>
                <w:sz w:val="20"/>
                <w:szCs w:val="20"/>
                <w:lang w:eastAsia="en-GB"/>
              </w:rPr>
              <w:t xml:space="preserve">Understand the barriers that hinder progression and propose </w:t>
            </w:r>
            <w:r w:rsidRPr="00973FF2">
              <w:rPr>
                <w:rFonts w:ascii="Arial" w:eastAsia="Times New Roman" w:hAnsi="Arial" w:cs="Arial"/>
                <w:iCs/>
                <w:sz w:val="20"/>
                <w:szCs w:val="20"/>
                <w:lang w:eastAsia="en-GB"/>
              </w:rPr>
              <w:t>recommendations with the Equality Committee and the NRJ to influence change in practice and behaviour by proposing practical, meaningful and measurable actions</w:t>
            </w:r>
            <w:r>
              <w:rPr>
                <w:rFonts w:ascii="Arial" w:eastAsia="Times New Roman" w:hAnsi="Arial" w:cs="Arial"/>
                <w:iCs/>
                <w:sz w:val="20"/>
                <w:szCs w:val="20"/>
                <w:lang w:eastAsia="en-GB"/>
              </w:rPr>
              <w:t xml:space="preserve"> to address the lack of</w:t>
            </w:r>
            <w:r w:rsidR="003F3025">
              <w:rPr>
                <w:rFonts w:ascii="Arial" w:eastAsia="Times New Roman" w:hAnsi="Arial" w:cs="Arial"/>
                <w:iCs/>
                <w:sz w:val="20"/>
                <w:szCs w:val="20"/>
                <w:lang w:eastAsia="en-GB"/>
              </w:rPr>
              <w:t xml:space="preserve"> Black Asian and Minority Ethnic professional services staff</w:t>
            </w:r>
            <w:r>
              <w:rPr>
                <w:rFonts w:ascii="Arial" w:eastAsia="Times New Roman" w:hAnsi="Arial" w:cs="Arial"/>
                <w:iCs/>
                <w:sz w:val="20"/>
                <w:szCs w:val="20"/>
                <w:lang w:eastAsia="en-GB"/>
              </w:rPr>
              <w:t xml:space="preserve"> representation in senior leadership roles.</w:t>
            </w:r>
          </w:p>
          <w:p w:rsidR="003F3025" w:rsidRPr="00973FF2" w:rsidRDefault="003F3025" w:rsidP="003F3025">
            <w:pPr>
              <w:pStyle w:val="ListParagraph"/>
              <w:numPr>
                <w:ilvl w:val="0"/>
                <w:numId w:val="3"/>
              </w:numPr>
              <w:rPr>
                <w:rFonts w:ascii="Arial" w:eastAsia="Times New Roman" w:hAnsi="Arial" w:cs="Arial"/>
                <w:sz w:val="20"/>
                <w:szCs w:val="20"/>
                <w:lang w:eastAsia="en-GB"/>
              </w:rPr>
            </w:pPr>
            <w:r>
              <w:rPr>
                <w:rFonts w:ascii="Arial" w:eastAsia="Times New Roman" w:hAnsi="Arial" w:cs="Arial"/>
                <w:sz w:val="20"/>
                <w:szCs w:val="20"/>
                <w:lang w:eastAsia="en-GB"/>
              </w:rPr>
              <w:t>To remove or reduce barriers for Black Asian and Minority Ethnic staff to progress into senior leadership and management roles.</w:t>
            </w:r>
          </w:p>
          <w:p w:rsidR="00973FF2" w:rsidRPr="00973FF2" w:rsidRDefault="00973FF2" w:rsidP="00973FF2">
            <w:pPr>
              <w:pStyle w:val="ListParagraph"/>
              <w:numPr>
                <w:ilvl w:val="0"/>
                <w:numId w:val="3"/>
              </w:numPr>
              <w:rPr>
                <w:rFonts w:ascii="Arial" w:eastAsia="Times New Roman" w:hAnsi="Arial" w:cs="Arial"/>
                <w:iCs/>
                <w:sz w:val="20"/>
                <w:szCs w:val="20"/>
                <w:lang w:eastAsia="en-GB"/>
              </w:rPr>
            </w:pPr>
            <w:r w:rsidRPr="00973FF2">
              <w:rPr>
                <w:rFonts w:ascii="Arial" w:eastAsia="Times New Roman" w:hAnsi="Arial" w:cs="Arial"/>
                <w:iCs/>
                <w:sz w:val="20"/>
                <w:szCs w:val="20"/>
                <w:lang w:eastAsia="en-GB"/>
              </w:rPr>
              <w:t xml:space="preserve">Inform EDI on any changes required to its policies. </w:t>
            </w:r>
          </w:p>
          <w:p w:rsidR="00973FF2" w:rsidRPr="00973FF2" w:rsidRDefault="00973FF2" w:rsidP="00973FF2">
            <w:pPr>
              <w:pStyle w:val="ListParagraph"/>
              <w:numPr>
                <w:ilvl w:val="0"/>
                <w:numId w:val="3"/>
              </w:numPr>
              <w:rPr>
                <w:rFonts w:ascii="Arial" w:eastAsia="Times New Roman" w:hAnsi="Arial" w:cs="Arial"/>
                <w:iCs/>
                <w:sz w:val="20"/>
                <w:szCs w:val="20"/>
                <w:lang w:eastAsia="en-GB"/>
              </w:rPr>
            </w:pPr>
            <w:r w:rsidRPr="00973FF2">
              <w:rPr>
                <w:rFonts w:ascii="Arial" w:eastAsia="Times New Roman" w:hAnsi="Arial" w:cs="Arial"/>
                <w:iCs/>
                <w:sz w:val="20"/>
                <w:szCs w:val="20"/>
                <w:lang w:eastAsia="en-GB"/>
              </w:rPr>
              <w:t xml:space="preserve">Identify additional training initiatives for all staff to aid career progression. </w:t>
            </w:r>
          </w:p>
          <w:p w:rsidR="00973FF2" w:rsidRPr="00973FF2" w:rsidRDefault="00973FF2" w:rsidP="00973FF2">
            <w:pPr>
              <w:pStyle w:val="ListParagraph"/>
              <w:numPr>
                <w:ilvl w:val="0"/>
                <w:numId w:val="3"/>
              </w:numPr>
              <w:rPr>
                <w:rFonts w:ascii="Arial" w:eastAsia="Times New Roman" w:hAnsi="Arial" w:cs="Arial"/>
                <w:iCs/>
                <w:sz w:val="20"/>
                <w:szCs w:val="20"/>
                <w:lang w:eastAsia="en-GB"/>
              </w:rPr>
            </w:pPr>
            <w:r w:rsidRPr="00973FF2">
              <w:rPr>
                <w:rFonts w:ascii="Arial" w:eastAsia="Times New Roman" w:hAnsi="Arial" w:cs="Arial"/>
                <w:iCs/>
                <w:sz w:val="20"/>
                <w:szCs w:val="20"/>
                <w:lang w:eastAsia="en-GB"/>
              </w:rPr>
              <w:t>Advise Human Resources to audit recruitment and progression processes.</w:t>
            </w:r>
          </w:p>
          <w:p w:rsidR="00973FF2" w:rsidRDefault="00973FF2" w:rsidP="00973FF2">
            <w:pPr>
              <w:pStyle w:val="ListParagraph"/>
              <w:numPr>
                <w:ilvl w:val="0"/>
                <w:numId w:val="3"/>
              </w:numPr>
              <w:rPr>
                <w:rFonts w:ascii="Arial" w:eastAsia="Times New Roman" w:hAnsi="Arial" w:cs="Arial"/>
                <w:sz w:val="20"/>
                <w:szCs w:val="20"/>
                <w:lang w:eastAsia="en-GB"/>
              </w:rPr>
            </w:pPr>
            <w:r w:rsidRPr="00973FF2">
              <w:rPr>
                <w:rFonts w:ascii="Arial" w:eastAsia="Times New Roman" w:hAnsi="Arial" w:cs="Arial"/>
                <w:sz w:val="20"/>
                <w:szCs w:val="20"/>
                <w:lang w:eastAsia="en-GB"/>
              </w:rPr>
              <w:t xml:space="preserve">Identify specific initiatives </w:t>
            </w:r>
            <w:r>
              <w:rPr>
                <w:rFonts w:ascii="Arial" w:eastAsia="Times New Roman" w:hAnsi="Arial" w:cs="Arial"/>
                <w:sz w:val="20"/>
                <w:szCs w:val="20"/>
                <w:lang w:eastAsia="en-GB"/>
              </w:rPr>
              <w:t xml:space="preserve">to aid </w:t>
            </w:r>
            <w:r w:rsidRPr="00973FF2">
              <w:rPr>
                <w:rFonts w:ascii="Arial" w:eastAsia="Times New Roman" w:hAnsi="Arial" w:cs="Arial"/>
                <w:sz w:val="20"/>
                <w:szCs w:val="20"/>
                <w:lang w:eastAsia="en-GB"/>
              </w:rPr>
              <w:t xml:space="preserve">underrepresentation gap </w:t>
            </w:r>
            <w:r>
              <w:rPr>
                <w:rFonts w:ascii="Arial" w:eastAsia="Times New Roman" w:hAnsi="Arial" w:cs="Arial"/>
                <w:sz w:val="20"/>
                <w:szCs w:val="20"/>
                <w:lang w:eastAsia="en-GB"/>
              </w:rPr>
              <w:t>in senior roles</w:t>
            </w:r>
            <w:r w:rsidR="003F3025">
              <w:rPr>
                <w:rFonts w:ascii="Arial" w:eastAsia="Times New Roman" w:hAnsi="Arial" w:cs="Arial"/>
                <w:sz w:val="20"/>
                <w:szCs w:val="20"/>
                <w:lang w:eastAsia="en-GB"/>
              </w:rPr>
              <w:t>.</w:t>
            </w:r>
          </w:p>
          <w:p w:rsidR="00F84E03" w:rsidRPr="00973FF2" w:rsidRDefault="00F84E03" w:rsidP="003F3025">
            <w:pPr>
              <w:pStyle w:val="ListParagraph"/>
              <w:rPr>
                <w:rFonts w:ascii="Arial" w:hAnsi="Arial" w:cs="Arial"/>
                <w:sz w:val="20"/>
                <w:szCs w:val="20"/>
              </w:rPr>
            </w:pPr>
          </w:p>
        </w:tc>
      </w:tr>
      <w:tr w:rsidR="00973FF2" w:rsidTr="004B3C78">
        <w:tc>
          <w:tcPr>
            <w:tcW w:w="9016" w:type="dxa"/>
          </w:tcPr>
          <w:p w:rsidR="00973FF2" w:rsidRDefault="00973FF2">
            <w:pPr>
              <w:rPr>
                <w:rFonts w:ascii="Arial" w:hAnsi="Arial" w:cs="Arial"/>
                <w:b/>
                <w:sz w:val="20"/>
                <w:szCs w:val="20"/>
              </w:rPr>
            </w:pPr>
            <w:r>
              <w:rPr>
                <w:rFonts w:ascii="Arial" w:hAnsi="Arial" w:cs="Arial"/>
                <w:b/>
                <w:sz w:val="20"/>
                <w:szCs w:val="20"/>
              </w:rPr>
              <w:t xml:space="preserve">Data privacy statement </w:t>
            </w:r>
          </w:p>
          <w:p w:rsidR="00ED018E" w:rsidRPr="00ED018E" w:rsidRDefault="00ED018E" w:rsidP="00ED018E">
            <w:pPr>
              <w:rPr>
                <w:rFonts w:ascii="Arial" w:hAnsi="Arial" w:cs="Arial"/>
                <w:b/>
                <w:bCs/>
                <w:sz w:val="20"/>
                <w:szCs w:val="20"/>
              </w:rPr>
            </w:pPr>
            <w:r w:rsidRPr="00ED018E">
              <w:rPr>
                <w:rFonts w:ascii="Arial" w:hAnsi="Arial" w:cs="Arial"/>
                <w:b/>
                <w:bCs/>
                <w:sz w:val="20"/>
                <w:szCs w:val="20"/>
              </w:rPr>
              <w:t>Confidentiality, Anonymity and Data Protection</w:t>
            </w:r>
          </w:p>
          <w:p w:rsidR="00ED018E" w:rsidRPr="00ED018E" w:rsidRDefault="00ED018E" w:rsidP="00ED018E">
            <w:pPr>
              <w:rPr>
                <w:rFonts w:ascii="Arial" w:hAnsi="Arial" w:cs="Arial"/>
                <w:b/>
                <w:bCs/>
                <w:sz w:val="20"/>
                <w:szCs w:val="20"/>
              </w:rPr>
            </w:pPr>
          </w:p>
          <w:p w:rsidR="00ED018E" w:rsidRPr="00ED018E" w:rsidRDefault="00ED018E" w:rsidP="00ED018E">
            <w:pPr>
              <w:rPr>
                <w:rFonts w:ascii="Arial" w:hAnsi="Arial" w:cs="Arial"/>
                <w:sz w:val="20"/>
                <w:szCs w:val="20"/>
              </w:rPr>
            </w:pPr>
            <w:bookmarkStart w:id="0" w:name="_Hlk46601792"/>
            <w:r w:rsidRPr="00ED018E">
              <w:rPr>
                <w:rFonts w:ascii="Arial" w:hAnsi="Arial" w:cs="Arial"/>
                <w:sz w:val="20"/>
                <w:szCs w:val="20"/>
              </w:rPr>
              <w:t xml:space="preserve">Information will be stored and processed securely and kept for a period of 3 months after the submission of the research project.  In collecting this data, GDPR and confidentiality obligations will be observed, and conflicts of interest avoided. </w:t>
            </w:r>
            <w:r>
              <w:rPr>
                <w:rFonts w:ascii="Arial" w:hAnsi="Arial" w:cs="Arial"/>
                <w:sz w:val="20"/>
                <w:szCs w:val="20"/>
              </w:rPr>
              <w:t>NTU</w:t>
            </w:r>
            <w:r w:rsidRPr="00ED018E">
              <w:rPr>
                <w:rFonts w:ascii="Arial" w:hAnsi="Arial" w:cs="Arial"/>
                <w:sz w:val="20"/>
                <w:szCs w:val="20"/>
              </w:rPr>
              <w:t xml:space="preserve"> is the ‘data controller’ of this information. This means that </w:t>
            </w:r>
            <w:r>
              <w:rPr>
                <w:rFonts w:ascii="Arial" w:hAnsi="Arial" w:cs="Arial"/>
                <w:sz w:val="20"/>
                <w:szCs w:val="20"/>
              </w:rPr>
              <w:t>NTU</w:t>
            </w:r>
            <w:r w:rsidRPr="00ED018E">
              <w:rPr>
                <w:rFonts w:ascii="Arial" w:hAnsi="Arial" w:cs="Arial"/>
                <w:sz w:val="20"/>
                <w:szCs w:val="20"/>
              </w:rPr>
              <w:t xml:space="preserve"> decides what your personal information is used for, and the ways in which it is processed.</w:t>
            </w:r>
          </w:p>
          <w:p w:rsidR="00ED018E" w:rsidRPr="00ED018E" w:rsidRDefault="00ED018E" w:rsidP="00ED018E">
            <w:pPr>
              <w:rPr>
                <w:rFonts w:ascii="Arial" w:hAnsi="Arial" w:cs="Arial"/>
                <w:sz w:val="20"/>
                <w:szCs w:val="20"/>
              </w:rPr>
            </w:pPr>
          </w:p>
          <w:p w:rsidR="00ED018E" w:rsidRPr="00ED018E" w:rsidRDefault="00ED018E" w:rsidP="00ED018E">
            <w:pPr>
              <w:rPr>
                <w:rFonts w:ascii="Arial" w:hAnsi="Arial" w:cs="Arial"/>
                <w:sz w:val="20"/>
                <w:szCs w:val="20"/>
              </w:rPr>
            </w:pPr>
            <w:r w:rsidRPr="00ED018E">
              <w:rPr>
                <w:rFonts w:ascii="Arial" w:hAnsi="Arial" w:cs="Arial"/>
                <w:sz w:val="20"/>
                <w:szCs w:val="20"/>
              </w:rPr>
              <w:t xml:space="preserve">Individuals participating in the research will not be identified by name, but </w:t>
            </w:r>
            <w:r>
              <w:rPr>
                <w:rFonts w:ascii="Arial" w:hAnsi="Arial" w:cs="Arial"/>
                <w:sz w:val="20"/>
                <w:szCs w:val="20"/>
              </w:rPr>
              <w:t>as</w:t>
            </w:r>
            <w:r w:rsidRPr="00ED018E">
              <w:rPr>
                <w:rFonts w:ascii="Arial" w:hAnsi="Arial" w:cs="Arial"/>
                <w:sz w:val="20"/>
                <w:szCs w:val="20"/>
              </w:rPr>
              <w:t xml:space="preserve"> </w:t>
            </w:r>
            <w:r>
              <w:rPr>
                <w:rFonts w:ascii="Arial" w:hAnsi="Arial" w:cs="Arial"/>
                <w:sz w:val="20"/>
                <w:szCs w:val="20"/>
              </w:rPr>
              <w:t>“</w:t>
            </w:r>
            <w:r w:rsidRPr="00ED018E">
              <w:rPr>
                <w:rFonts w:ascii="Arial" w:hAnsi="Arial" w:cs="Arial"/>
                <w:sz w:val="20"/>
                <w:szCs w:val="20"/>
              </w:rPr>
              <w:t xml:space="preserve">professional </w:t>
            </w:r>
            <w:r w:rsidR="003F3025">
              <w:rPr>
                <w:rFonts w:ascii="Arial" w:hAnsi="Arial" w:cs="Arial"/>
                <w:sz w:val="20"/>
                <w:szCs w:val="20"/>
              </w:rPr>
              <w:t xml:space="preserve">services </w:t>
            </w:r>
            <w:r w:rsidRPr="00ED018E">
              <w:rPr>
                <w:rFonts w:ascii="Arial" w:hAnsi="Arial" w:cs="Arial"/>
                <w:sz w:val="20"/>
                <w:szCs w:val="20"/>
              </w:rPr>
              <w:t>staff</w:t>
            </w:r>
            <w:r>
              <w:rPr>
                <w:rFonts w:ascii="Arial" w:hAnsi="Arial" w:cs="Arial"/>
                <w:sz w:val="20"/>
                <w:szCs w:val="20"/>
              </w:rPr>
              <w:t>”</w:t>
            </w:r>
            <w:r w:rsidRPr="00ED018E">
              <w:rPr>
                <w:rFonts w:ascii="Arial" w:hAnsi="Arial" w:cs="Arial"/>
                <w:sz w:val="20"/>
                <w:szCs w:val="20"/>
              </w:rPr>
              <w:t xml:space="preserve"> broad age group, and referred to as (Staff Member A, B, C etc) to preserve anonymity.</w:t>
            </w:r>
          </w:p>
          <w:p w:rsidR="00ED018E" w:rsidRPr="00ED018E" w:rsidRDefault="00ED018E" w:rsidP="00ED018E">
            <w:pPr>
              <w:rPr>
                <w:rFonts w:ascii="Arial" w:hAnsi="Arial" w:cs="Arial"/>
                <w:sz w:val="20"/>
                <w:szCs w:val="20"/>
              </w:rPr>
            </w:pPr>
          </w:p>
          <w:p w:rsidR="00ED018E" w:rsidRPr="00ED018E" w:rsidRDefault="00ED018E" w:rsidP="00ED018E">
            <w:pPr>
              <w:rPr>
                <w:rFonts w:ascii="Arial" w:hAnsi="Arial" w:cs="Arial"/>
                <w:sz w:val="20"/>
                <w:szCs w:val="20"/>
              </w:rPr>
            </w:pPr>
            <w:r w:rsidRPr="00ED018E">
              <w:rPr>
                <w:rFonts w:ascii="Arial" w:hAnsi="Arial" w:cs="Arial"/>
                <w:sz w:val="20"/>
                <w:szCs w:val="20"/>
              </w:rPr>
              <w:t>The final report will be seen by the Research Supervisor and relevant NTU staff for the purpose of marking and moderation.</w:t>
            </w:r>
            <w:bookmarkEnd w:id="0"/>
          </w:p>
          <w:p w:rsidR="00ED018E" w:rsidRPr="00ED018E" w:rsidRDefault="00ED018E" w:rsidP="00ED018E">
            <w:pPr>
              <w:rPr>
                <w:rFonts w:ascii="Arial" w:hAnsi="Arial" w:cs="Arial"/>
                <w:sz w:val="20"/>
                <w:szCs w:val="20"/>
              </w:rPr>
            </w:pPr>
          </w:p>
          <w:p w:rsidR="00ED018E" w:rsidRPr="00ED018E" w:rsidRDefault="00ED018E" w:rsidP="00ED018E">
            <w:pPr>
              <w:rPr>
                <w:rFonts w:ascii="Arial" w:hAnsi="Arial" w:cs="Arial"/>
                <w:b/>
                <w:sz w:val="20"/>
                <w:szCs w:val="20"/>
              </w:rPr>
            </w:pPr>
            <w:r w:rsidRPr="00ED018E">
              <w:rPr>
                <w:rFonts w:ascii="Arial" w:hAnsi="Arial" w:cs="Arial"/>
                <w:b/>
                <w:sz w:val="20"/>
                <w:szCs w:val="20"/>
              </w:rPr>
              <w:t>Legal basis on which your personal information will be processed.</w:t>
            </w:r>
          </w:p>
          <w:p w:rsidR="00ED018E" w:rsidRPr="00ED018E" w:rsidRDefault="00ED018E" w:rsidP="00ED018E">
            <w:pPr>
              <w:rPr>
                <w:rFonts w:ascii="Arial" w:hAnsi="Arial" w:cs="Arial"/>
                <w:b/>
                <w:sz w:val="20"/>
                <w:szCs w:val="20"/>
              </w:rPr>
            </w:pPr>
          </w:p>
          <w:p w:rsidR="00ED018E" w:rsidRPr="00ED018E" w:rsidRDefault="00ED018E" w:rsidP="00ED018E">
            <w:pPr>
              <w:rPr>
                <w:rFonts w:ascii="Arial" w:hAnsi="Arial" w:cs="Arial"/>
                <w:sz w:val="20"/>
                <w:szCs w:val="20"/>
              </w:rPr>
            </w:pPr>
            <w:r w:rsidRPr="00ED018E">
              <w:rPr>
                <w:rFonts w:ascii="Arial" w:hAnsi="Arial" w:cs="Arial"/>
                <w:sz w:val="20"/>
                <w:szCs w:val="20"/>
              </w:rPr>
              <w:t xml:space="preserve">The legal basis on which </w:t>
            </w:r>
            <w:r>
              <w:rPr>
                <w:rFonts w:ascii="Arial" w:hAnsi="Arial" w:cs="Arial"/>
                <w:sz w:val="20"/>
                <w:szCs w:val="20"/>
              </w:rPr>
              <w:t>NTU</w:t>
            </w:r>
            <w:r w:rsidRPr="00ED018E">
              <w:rPr>
                <w:rFonts w:ascii="Arial" w:hAnsi="Arial" w:cs="Arial"/>
                <w:sz w:val="20"/>
                <w:szCs w:val="20"/>
              </w:rPr>
              <w:t xml:space="preserve"> processes your personal information is on the basis of public task (per article 6(1)(e) of the GDPR). </w:t>
            </w:r>
            <w:r>
              <w:rPr>
                <w:rFonts w:ascii="Arial" w:hAnsi="Arial" w:cs="Arial"/>
                <w:sz w:val="20"/>
                <w:szCs w:val="20"/>
              </w:rPr>
              <w:t>N</w:t>
            </w:r>
            <w:r w:rsidRPr="00ED018E">
              <w:rPr>
                <w:rFonts w:ascii="Arial" w:hAnsi="Arial" w:cs="Arial"/>
                <w:sz w:val="20"/>
                <w:szCs w:val="20"/>
              </w:rPr>
              <w:t xml:space="preserve">TU are educational and research establishments and in </w:t>
            </w:r>
            <w:r w:rsidRPr="00ED018E">
              <w:rPr>
                <w:rFonts w:ascii="Arial" w:hAnsi="Arial" w:cs="Arial"/>
                <w:sz w:val="20"/>
                <w:szCs w:val="20"/>
              </w:rPr>
              <w:lastRenderedPageBreak/>
              <w:t>particular their educational and research activities are conducted in a public interest (including your interest and the interest of others).</w:t>
            </w:r>
          </w:p>
          <w:p w:rsidR="00ED018E" w:rsidRPr="00ED018E" w:rsidRDefault="00ED018E" w:rsidP="00ED018E">
            <w:pPr>
              <w:rPr>
                <w:rFonts w:ascii="Arial" w:hAnsi="Arial" w:cs="Arial"/>
                <w:b/>
                <w:sz w:val="20"/>
                <w:szCs w:val="20"/>
              </w:rPr>
            </w:pPr>
          </w:p>
          <w:p w:rsidR="00195460" w:rsidRDefault="00195460" w:rsidP="00ED018E">
            <w:pPr>
              <w:rPr>
                <w:rFonts w:ascii="Arial" w:hAnsi="Arial" w:cs="Arial"/>
                <w:sz w:val="20"/>
                <w:szCs w:val="20"/>
              </w:rPr>
            </w:pPr>
            <w:r w:rsidRPr="00195460">
              <w:rPr>
                <w:rFonts w:ascii="Arial" w:hAnsi="Arial" w:cs="Arial"/>
                <w:sz w:val="20"/>
                <w:szCs w:val="20"/>
              </w:rPr>
              <w:t xml:space="preserve">All primary data collected as part of this research will be saved with password-protected on the personal drive of </w:t>
            </w:r>
            <w:r>
              <w:rPr>
                <w:rFonts w:ascii="Arial" w:hAnsi="Arial" w:cs="Arial"/>
                <w:sz w:val="20"/>
                <w:szCs w:val="20"/>
              </w:rPr>
              <w:t>the researcher’s c</w:t>
            </w:r>
            <w:r w:rsidRPr="00195460">
              <w:rPr>
                <w:rFonts w:ascii="Arial" w:hAnsi="Arial" w:cs="Arial"/>
                <w:sz w:val="20"/>
                <w:szCs w:val="20"/>
              </w:rPr>
              <w:t xml:space="preserve">omputer.  Nobody else will have access to any of the questionnaire surveys and recorded data apart from </w:t>
            </w:r>
            <w:r>
              <w:rPr>
                <w:rFonts w:ascii="Arial" w:hAnsi="Arial" w:cs="Arial"/>
                <w:sz w:val="20"/>
                <w:szCs w:val="20"/>
              </w:rPr>
              <w:t xml:space="preserve">the researcher. </w:t>
            </w:r>
            <w:r w:rsidRPr="00195460">
              <w:rPr>
                <w:rFonts w:ascii="Arial" w:hAnsi="Arial" w:cs="Arial"/>
                <w:sz w:val="20"/>
                <w:szCs w:val="20"/>
              </w:rPr>
              <w:t>.</w:t>
            </w:r>
            <w:r w:rsidR="00ED018E">
              <w:rPr>
                <w:rFonts w:ascii="Arial" w:hAnsi="Arial" w:cs="Arial"/>
                <w:sz w:val="20"/>
                <w:szCs w:val="20"/>
              </w:rPr>
              <w:t xml:space="preserve">Your name and contact details will be retained by the researcher as part of this research study and will </w:t>
            </w:r>
            <w:r>
              <w:rPr>
                <w:rFonts w:ascii="Arial" w:hAnsi="Arial" w:cs="Arial"/>
                <w:sz w:val="20"/>
                <w:szCs w:val="20"/>
              </w:rPr>
              <w:t xml:space="preserve">be destroyed after the submission of the research project. </w:t>
            </w:r>
          </w:p>
          <w:p w:rsidR="00195460" w:rsidRDefault="00195460" w:rsidP="00ED018E">
            <w:pPr>
              <w:rPr>
                <w:rFonts w:ascii="Arial" w:hAnsi="Arial" w:cs="Arial"/>
                <w:sz w:val="20"/>
                <w:szCs w:val="20"/>
              </w:rPr>
            </w:pPr>
          </w:p>
          <w:p w:rsidR="00973FF2" w:rsidRDefault="00ED018E" w:rsidP="00ED018E">
            <w:pPr>
              <w:rPr>
                <w:rFonts w:ascii="Arial" w:hAnsi="Arial" w:cs="Arial"/>
                <w:sz w:val="20"/>
                <w:szCs w:val="20"/>
              </w:rPr>
            </w:pPr>
            <w:r w:rsidRPr="00ED018E">
              <w:rPr>
                <w:rFonts w:ascii="Arial" w:hAnsi="Arial" w:cs="Arial"/>
                <w:sz w:val="20"/>
                <w:szCs w:val="20"/>
              </w:rPr>
              <w:t xml:space="preserve">If you raise a concern with </w:t>
            </w:r>
            <w:r w:rsidR="00195460">
              <w:rPr>
                <w:rFonts w:ascii="Arial" w:hAnsi="Arial" w:cs="Arial"/>
                <w:sz w:val="20"/>
                <w:szCs w:val="20"/>
              </w:rPr>
              <w:t xml:space="preserve">NTU </w:t>
            </w:r>
            <w:r w:rsidRPr="00ED018E">
              <w:rPr>
                <w:rFonts w:ascii="Arial" w:hAnsi="Arial" w:cs="Arial"/>
                <w:sz w:val="20"/>
                <w:szCs w:val="20"/>
              </w:rPr>
              <w:t>about the way it has handled your personal information, you are also entitled to lodge a concern with a supervisory authority. In the UK, the supervisory authority is the Information Commissioner’s Office (ICO).</w:t>
            </w:r>
          </w:p>
          <w:p w:rsidR="00ED018E" w:rsidRDefault="00ED018E" w:rsidP="00ED018E">
            <w:pPr>
              <w:rPr>
                <w:rFonts w:ascii="Arial" w:hAnsi="Arial" w:cs="Arial"/>
                <w:sz w:val="20"/>
                <w:szCs w:val="20"/>
              </w:rPr>
            </w:pPr>
          </w:p>
          <w:p w:rsidR="00ED018E" w:rsidRPr="00ED018E" w:rsidRDefault="00ED018E" w:rsidP="00ED018E">
            <w:pPr>
              <w:rPr>
                <w:rFonts w:ascii="Arial" w:hAnsi="Arial" w:cs="Arial"/>
                <w:sz w:val="20"/>
                <w:szCs w:val="20"/>
              </w:rPr>
            </w:pPr>
            <w:r w:rsidRPr="00ED018E">
              <w:rPr>
                <w:rFonts w:ascii="Arial" w:hAnsi="Arial" w:cs="Arial"/>
                <w:sz w:val="20"/>
                <w:szCs w:val="20"/>
              </w:rPr>
              <w:t>You can find an introduction to Data Protection at &lt;</w:t>
            </w:r>
            <w:hyperlink r:id="rId9" w:history="1">
              <w:r w:rsidRPr="00ED018E">
                <w:rPr>
                  <w:rStyle w:val="Hyperlink"/>
                  <w:rFonts w:ascii="Arial" w:hAnsi="Arial" w:cs="Arial"/>
                  <w:sz w:val="20"/>
                  <w:szCs w:val="20"/>
                </w:rPr>
                <w:t>https://ico.org.uk/for-organisations/guide-to-data-protection/introduction-to-data-protection/some-basic-concepts/</w:t>
              </w:r>
            </w:hyperlink>
            <w:r w:rsidRPr="00ED018E">
              <w:rPr>
                <w:rFonts w:ascii="Arial" w:hAnsi="Arial" w:cs="Arial"/>
                <w:sz w:val="20"/>
                <w:szCs w:val="20"/>
              </w:rPr>
              <w:t>&gt;</w:t>
            </w:r>
          </w:p>
          <w:p w:rsidR="00ED018E" w:rsidRPr="00ED018E" w:rsidRDefault="00ED018E" w:rsidP="00ED018E">
            <w:pPr>
              <w:rPr>
                <w:rFonts w:ascii="Arial" w:hAnsi="Arial" w:cs="Arial"/>
                <w:sz w:val="20"/>
                <w:szCs w:val="20"/>
              </w:rPr>
            </w:pPr>
          </w:p>
          <w:p w:rsidR="00ED018E" w:rsidRPr="00ED018E" w:rsidRDefault="00ED018E" w:rsidP="00ED018E">
            <w:pPr>
              <w:rPr>
                <w:rFonts w:ascii="Arial" w:hAnsi="Arial" w:cs="Arial"/>
                <w:sz w:val="20"/>
                <w:szCs w:val="20"/>
              </w:rPr>
            </w:pPr>
            <w:r w:rsidRPr="00ED018E">
              <w:rPr>
                <w:rFonts w:ascii="Arial" w:hAnsi="Arial" w:cs="Arial"/>
                <w:sz w:val="20"/>
                <w:szCs w:val="20"/>
              </w:rPr>
              <w:t>For the full DPA 2018, see &lt;</w:t>
            </w:r>
            <w:hyperlink r:id="rId10" w:history="1">
              <w:r w:rsidRPr="00ED018E">
                <w:rPr>
                  <w:rStyle w:val="Hyperlink"/>
                  <w:rFonts w:ascii="Arial" w:hAnsi="Arial" w:cs="Arial"/>
                  <w:sz w:val="20"/>
                  <w:szCs w:val="20"/>
                </w:rPr>
                <w:t>https://ico.org.uk/for-organisations/data-protection-act-2018/</w:t>
              </w:r>
            </w:hyperlink>
            <w:r w:rsidRPr="00ED018E">
              <w:rPr>
                <w:rFonts w:ascii="Arial" w:hAnsi="Arial" w:cs="Arial"/>
                <w:sz w:val="20"/>
                <w:szCs w:val="20"/>
              </w:rPr>
              <w:t>&gt;.</w:t>
            </w:r>
          </w:p>
          <w:p w:rsidR="00ED018E" w:rsidRPr="00973FF2" w:rsidRDefault="00ED018E" w:rsidP="00ED018E">
            <w:pPr>
              <w:rPr>
                <w:rFonts w:ascii="Arial" w:hAnsi="Arial" w:cs="Arial"/>
                <w:sz w:val="20"/>
                <w:szCs w:val="20"/>
              </w:rPr>
            </w:pPr>
          </w:p>
        </w:tc>
      </w:tr>
      <w:tr w:rsidR="00195460" w:rsidTr="004B3C78">
        <w:tc>
          <w:tcPr>
            <w:tcW w:w="9016" w:type="dxa"/>
          </w:tcPr>
          <w:p w:rsidR="00195460" w:rsidRDefault="00195460">
            <w:pPr>
              <w:rPr>
                <w:rFonts w:ascii="Arial" w:hAnsi="Arial" w:cs="Arial"/>
                <w:b/>
                <w:sz w:val="20"/>
                <w:szCs w:val="20"/>
              </w:rPr>
            </w:pPr>
            <w:r>
              <w:rPr>
                <w:rFonts w:ascii="Arial" w:hAnsi="Arial" w:cs="Arial"/>
                <w:b/>
                <w:sz w:val="20"/>
                <w:szCs w:val="20"/>
              </w:rPr>
              <w:lastRenderedPageBreak/>
              <w:t>What will happen to the results?</w:t>
            </w:r>
          </w:p>
          <w:p w:rsidR="00195460" w:rsidRDefault="00195460">
            <w:pPr>
              <w:rPr>
                <w:rFonts w:ascii="Arial" w:hAnsi="Arial" w:cs="Arial"/>
                <w:sz w:val="20"/>
                <w:szCs w:val="20"/>
              </w:rPr>
            </w:pPr>
            <w:r>
              <w:rPr>
                <w:rFonts w:ascii="Arial" w:hAnsi="Arial" w:cs="Arial"/>
                <w:sz w:val="20"/>
                <w:szCs w:val="20"/>
              </w:rPr>
              <w:t xml:space="preserve">Following completion of the </w:t>
            </w:r>
            <w:r w:rsidR="003F3025">
              <w:rPr>
                <w:rFonts w:ascii="Arial" w:hAnsi="Arial" w:cs="Arial"/>
                <w:sz w:val="20"/>
                <w:szCs w:val="20"/>
              </w:rPr>
              <w:t xml:space="preserve">survey </w:t>
            </w:r>
            <w:r>
              <w:rPr>
                <w:rFonts w:ascii="Arial" w:hAnsi="Arial" w:cs="Arial"/>
                <w:sz w:val="20"/>
                <w:szCs w:val="20"/>
              </w:rPr>
              <w:t xml:space="preserve">questionnaire as part of the research project, data analysis will commence. </w:t>
            </w:r>
          </w:p>
          <w:p w:rsidR="00195460" w:rsidRDefault="00195460">
            <w:pPr>
              <w:rPr>
                <w:rFonts w:ascii="Arial" w:hAnsi="Arial" w:cs="Arial"/>
                <w:sz w:val="20"/>
                <w:szCs w:val="20"/>
              </w:rPr>
            </w:pPr>
          </w:p>
          <w:p w:rsidR="00195460" w:rsidRDefault="00195460">
            <w:pPr>
              <w:rPr>
                <w:rFonts w:ascii="Arial" w:hAnsi="Arial" w:cs="Arial"/>
                <w:sz w:val="20"/>
                <w:szCs w:val="20"/>
              </w:rPr>
            </w:pPr>
            <w:r w:rsidRPr="00195460">
              <w:rPr>
                <w:rFonts w:ascii="Arial" w:hAnsi="Arial" w:cs="Arial"/>
                <w:sz w:val="20"/>
                <w:szCs w:val="20"/>
              </w:rPr>
              <w:t>Any common themes emerging will be used to generate particular concepts. Patterns and data emerging from quantitative methods will be coded and indexed to particular themes and results. Statistical and thematic analysis will be undertaken to understand the experiences of respondents in relation to this case study</w:t>
            </w:r>
            <w:r>
              <w:rPr>
                <w:rFonts w:ascii="Arial" w:hAnsi="Arial" w:cs="Arial"/>
                <w:sz w:val="20"/>
                <w:szCs w:val="20"/>
              </w:rPr>
              <w:t>.</w:t>
            </w:r>
          </w:p>
          <w:p w:rsidR="00195460" w:rsidRDefault="00195460">
            <w:pPr>
              <w:rPr>
                <w:rFonts w:ascii="Arial" w:hAnsi="Arial" w:cs="Arial"/>
                <w:sz w:val="20"/>
                <w:szCs w:val="20"/>
              </w:rPr>
            </w:pPr>
          </w:p>
          <w:p w:rsidR="00195460" w:rsidRDefault="00195460">
            <w:pPr>
              <w:rPr>
                <w:rFonts w:ascii="Arial" w:hAnsi="Arial" w:cs="Arial"/>
                <w:sz w:val="20"/>
                <w:szCs w:val="20"/>
              </w:rPr>
            </w:pPr>
            <w:r>
              <w:rPr>
                <w:rFonts w:ascii="Arial" w:hAnsi="Arial" w:cs="Arial"/>
                <w:sz w:val="20"/>
                <w:szCs w:val="20"/>
              </w:rPr>
              <w:t xml:space="preserve">Recommendations emerging from this study will </w:t>
            </w:r>
            <w:r w:rsidR="00B36B67">
              <w:rPr>
                <w:rFonts w:ascii="Arial" w:hAnsi="Arial" w:cs="Arial"/>
                <w:sz w:val="20"/>
                <w:szCs w:val="20"/>
              </w:rPr>
              <w:t xml:space="preserve">be presented in </w:t>
            </w:r>
            <w:r>
              <w:rPr>
                <w:rFonts w:ascii="Arial" w:hAnsi="Arial" w:cs="Arial"/>
                <w:sz w:val="20"/>
                <w:szCs w:val="20"/>
              </w:rPr>
              <w:t>the research projec</w:t>
            </w:r>
            <w:r w:rsidR="00B36B67">
              <w:rPr>
                <w:rFonts w:ascii="Arial" w:hAnsi="Arial" w:cs="Arial"/>
                <w:sz w:val="20"/>
                <w:szCs w:val="20"/>
              </w:rPr>
              <w:t>t with an aim to embed good practice in address the gap in BAME representation in senior leadership role.</w:t>
            </w:r>
          </w:p>
          <w:p w:rsidR="00B36B67" w:rsidRPr="00195460" w:rsidRDefault="00B36B67">
            <w:pPr>
              <w:rPr>
                <w:rFonts w:ascii="Arial" w:hAnsi="Arial" w:cs="Arial"/>
                <w:sz w:val="20"/>
                <w:szCs w:val="20"/>
              </w:rPr>
            </w:pPr>
          </w:p>
        </w:tc>
      </w:tr>
      <w:tr w:rsidR="00B36B67" w:rsidTr="004B3C78">
        <w:tc>
          <w:tcPr>
            <w:tcW w:w="9016" w:type="dxa"/>
          </w:tcPr>
          <w:p w:rsidR="00B36B67" w:rsidRDefault="00B36B67">
            <w:pPr>
              <w:rPr>
                <w:rFonts w:ascii="Arial" w:hAnsi="Arial" w:cs="Arial"/>
                <w:b/>
                <w:sz w:val="20"/>
                <w:szCs w:val="20"/>
              </w:rPr>
            </w:pPr>
            <w:r>
              <w:rPr>
                <w:rFonts w:ascii="Arial" w:hAnsi="Arial" w:cs="Arial"/>
                <w:b/>
                <w:sz w:val="20"/>
                <w:szCs w:val="20"/>
              </w:rPr>
              <w:t>Who has reviewed the study?</w:t>
            </w:r>
          </w:p>
          <w:p w:rsidR="00B36B67" w:rsidRDefault="00B36B67" w:rsidP="0067773E">
            <w:pPr>
              <w:shd w:val="clear" w:color="auto" w:fill="FFFFFF" w:themeFill="background1"/>
              <w:rPr>
                <w:rFonts w:ascii="Arial" w:hAnsi="Arial" w:cs="Arial"/>
                <w:sz w:val="20"/>
                <w:szCs w:val="20"/>
                <w:shd w:val="clear" w:color="auto" w:fill="FFFF00"/>
              </w:rPr>
            </w:pPr>
            <w:r w:rsidRPr="0067773E">
              <w:rPr>
                <w:rFonts w:ascii="Arial" w:hAnsi="Arial" w:cs="Arial"/>
                <w:sz w:val="20"/>
                <w:szCs w:val="20"/>
              </w:rPr>
              <w:t xml:space="preserve">This study has been approved by </w:t>
            </w:r>
            <w:bookmarkStart w:id="1" w:name="_GoBack"/>
            <w:bookmarkEnd w:id="1"/>
            <w:r w:rsidRPr="0067773E">
              <w:rPr>
                <w:rFonts w:ascii="Arial" w:hAnsi="Arial" w:cs="Arial"/>
                <w:sz w:val="20"/>
                <w:szCs w:val="20"/>
              </w:rPr>
              <w:t xml:space="preserve">Nottingham Trent University and City, University of London </w:t>
            </w:r>
            <w:r w:rsidR="0067773E">
              <w:rPr>
                <w:rFonts w:ascii="Arial" w:hAnsi="Arial" w:cs="Arial"/>
                <w:sz w:val="20"/>
                <w:szCs w:val="20"/>
              </w:rPr>
              <w:t>Senate Research Ethics Committee and School of Health Sciences Ethics Committee</w:t>
            </w:r>
          </w:p>
          <w:p w:rsidR="00B36B67" w:rsidRPr="00B36B67" w:rsidRDefault="00B36B67">
            <w:pPr>
              <w:rPr>
                <w:rFonts w:ascii="Arial" w:hAnsi="Arial" w:cs="Arial"/>
                <w:sz w:val="20"/>
                <w:szCs w:val="20"/>
              </w:rPr>
            </w:pPr>
          </w:p>
        </w:tc>
      </w:tr>
      <w:tr w:rsidR="00B36B67" w:rsidTr="004B3C78">
        <w:tc>
          <w:tcPr>
            <w:tcW w:w="9016" w:type="dxa"/>
          </w:tcPr>
          <w:p w:rsidR="00B36B67" w:rsidRPr="00B36B67" w:rsidRDefault="00B36B67" w:rsidP="00B36B67">
            <w:pPr>
              <w:rPr>
                <w:rFonts w:ascii="Arial" w:hAnsi="Arial" w:cs="Arial"/>
                <w:b/>
                <w:sz w:val="20"/>
                <w:szCs w:val="20"/>
              </w:rPr>
            </w:pPr>
            <w:r>
              <w:rPr>
                <w:rFonts w:ascii="Arial" w:hAnsi="Arial" w:cs="Arial"/>
                <w:b/>
                <w:sz w:val="20"/>
                <w:szCs w:val="20"/>
              </w:rPr>
              <w:t>What if there is a problem?</w:t>
            </w:r>
          </w:p>
          <w:p w:rsidR="00B36B67" w:rsidRPr="00B36B67" w:rsidRDefault="00B36B67" w:rsidP="00B36B67">
            <w:pPr>
              <w:rPr>
                <w:rFonts w:ascii="Arial" w:hAnsi="Arial" w:cs="Arial"/>
                <w:sz w:val="20"/>
                <w:szCs w:val="20"/>
              </w:rPr>
            </w:pPr>
            <w:r w:rsidRPr="00B36B67">
              <w:rPr>
                <w:rFonts w:ascii="Arial" w:hAnsi="Arial" w:cs="Arial"/>
                <w:sz w:val="20"/>
                <w:szCs w:val="20"/>
              </w:rPr>
              <w:t>If you have any problems, concerns or questions about this study, you should ask to speak to</w:t>
            </w:r>
            <w:r>
              <w:rPr>
                <w:rFonts w:ascii="Arial" w:hAnsi="Arial" w:cs="Arial"/>
                <w:sz w:val="20"/>
                <w:szCs w:val="20"/>
              </w:rPr>
              <w:t xml:space="preserve"> the researcher. </w:t>
            </w:r>
            <w:r w:rsidRPr="00B36B67">
              <w:rPr>
                <w:rFonts w:ascii="Arial" w:hAnsi="Arial" w:cs="Arial"/>
                <w:sz w:val="20"/>
                <w:szCs w:val="20"/>
              </w:rPr>
              <w:t>If you remain unhappy and wish to complain formally, you can do this through</w:t>
            </w:r>
            <w:r>
              <w:rPr>
                <w:rFonts w:ascii="Arial" w:hAnsi="Arial" w:cs="Arial"/>
                <w:sz w:val="20"/>
                <w:szCs w:val="20"/>
              </w:rPr>
              <w:t xml:space="preserve"> </w:t>
            </w:r>
            <w:r w:rsidRPr="00B36B67">
              <w:rPr>
                <w:rFonts w:ascii="Arial" w:hAnsi="Arial" w:cs="Arial"/>
                <w:sz w:val="20"/>
                <w:szCs w:val="20"/>
              </w:rPr>
              <w:t xml:space="preserve">Dr Hulya Oztel, </w:t>
            </w:r>
            <w:r>
              <w:rPr>
                <w:rFonts w:ascii="Arial" w:hAnsi="Arial" w:cs="Arial"/>
                <w:sz w:val="20"/>
                <w:szCs w:val="20"/>
              </w:rPr>
              <w:t xml:space="preserve">Supervisor for this study and Programme Leader, </w:t>
            </w:r>
            <w:r w:rsidRPr="00B36B67">
              <w:rPr>
                <w:rFonts w:ascii="Arial" w:hAnsi="Arial" w:cs="Arial"/>
                <w:sz w:val="20"/>
                <w:szCs w:val="20"/>
              </w:rPr>
              <w:t>Nottingham Trent University (</w:t>
            </w:r>
            <w:hyperlink r:id="rId11" w:history="1">
              <w:r w:rsidRPr="005A7661">
                <w:rPr>
                  <w:rStyle w:val="Hyperlink"/>
                  <w:rFonts w:ascii="Arial" w:hAnsi="Arial" w:cs="Arial"/>
                  <w:sz w:val="20"/>
                  <w:szCs w:val="20"/>
                </w:rPr>
                <w:t>Hulya.Oztel@ntu.ac.uk</w:t>
              </w:r>
            </w:hyperlink>
            <w:r w:rsidRPr="00B36B67">
              <w:rPr>
                <w:rFonts w:ascii="Arial" w:hAnsi="Arial" w:cs="Arial"/>
                <w:sz w:val="20"/>
                <w:szCs w:val="20"/>
              </w:rPr>
              <w:t>)</w:t>
            </w:r>
            <w:r>
              <w:rPr>
                <w:rFonts w:ascii="Arial" w:hAnsi="Arial" w:cs="Arial"/>
                <w:sz w:val="20"/>
                <w:szCs w:val="20"/>
              </w:rPr>
              <w:t>.</w:t>
            </w:r>
            <w:r w:rsidRPr="00B36B67">
              <w:rPr>
                <w:rFonts w:ascii="Arial" w:hAnsi="Arial" w:cs="Arial"/>
                <w:sz w:val="20"/>
                <w:szCs w:val="20"/>
              </w:rPr>
              <w:t xml:space="preserve"> </w:t>
            </w:r>
          </w:p>
          <w:p w:rsidR="00B36B67" w:rsidRDefault="00B36B67">
            <w:pPr>
              <w:rPr>
                <w:rFonts w:ascii="Arial" w:hAnsi="Arial" w:cs="Arial"/>
                <w:b/>
                <w:sz w:val="20"/>
                <w:szCs w:val="20"/>
              </w:rPr>
            </w:pPr>
          </w:p>
        </w:tc>
      </w:tr>
      <w:tr w:rsidR="00B36B67" w:rsidTr="004B3C78">
        <w:tc>
          <w:tcPr>
            <w:tcW w:w="9016" w:type="dxa"/>
          </w:tcPr>
          <w:p w:rsidR="00B36B67" w:rsidRDefault="00B36B67">
            <w:pPr>
              <w:rPr>
                <w:rFonts w:ascii="Arial" w:hAnsi="Arial" w:cs="Arial"/>
                <w:b/>
                <w:sz w:val="20"/>
                <w:szCs w:val="20"/>
              </w:rPr>
            </w:pPr>
            <w:r>
              <w:rPr>
                <w:rFonts w:ascii="Arial" w:hAnsi="Arial" w:cs="Arial"/>
                <w:b/>
                <w:sz w:val="20"/>
                <w:szCs w:val="20"/>
              </w:rPr>
              <w:t>Further information and contact details</w:t>
            </w:r>
          </w:p>
          <w:p w:rsidR="00B36B67" w:rsidRDefault="00B36B67">
            <w:pPr>
              <w:rPr>
                <w:rFonts w:ascii="Arial" w:hAnsi="Arial" w:cs="Arial"/>
                <w:sz w:val="20"/>
                <w:szCs w:val="20"/>
              </w:rPr>
            </w:pPr>
            <w:r>
              <w:rPr>
                <w:rFonts w:ascii="Arial" w:hAnsi="Arial" w:cs="Arial"/>
                <w:sz w:val="20"/>
                <w:szCs w:val="20"/>
              </w:rPr>
              <w:t xml:space="preserve">If you </w:t>
            </w:r>
            <w:r w:rsidR="006B4DC0">
              <w:rPr>
                <w:rFonts w:ascii="Arial" w:hAnsi="Arial" w:cs="Arial"/>
                <w:sz w:val="20"/>
                <w:szCs w:val="20"/>
              </w:rPr>
              <w:t>need further information, please contact the following:</w:t>
            </w:r>
          </w:p>
          <w:p w:rsidR="006B4DC0" w:rsidRDefault="006B4DC0">
            <w:pPr>
              <w:rPr>
                <w:rFonts w:ascii="Arial" w:hAnsi="Arial" w:cs="Arial"/>
                <w:sz w:val="20"/>
                <w:szCs w:val="20"/>
              </w:rPr>
            </w:pPr>
          </w:p>
          <w:p w:rsidR="006B4DC0" w:rsidRDefault="006B4DC0">
            <w:pPr>
              <w:rPr>
                <w:rFonts w:ascii="Arial" w:hAnsi="Arial" w:cs="Arial"/>
                <w:sz w:val="20"/>
                <w:szCs w:val="20"/>
              </w:rPr>
            </w:pPr>
            <w:r>
              <w:rPr>
                <w:rFonts w:ascii="Arial" w:hAnsi="Arial" w:cs="Arial"/>
                <w:sz w:val="20"/>
                <w:szCs w:val="20"/>
              </w:rPr>
              <w:t xml:space="preserve">Researcher: Waheeda Dhansey (E-mail: </w:t>
            </w:r>
            <w:hyperlink r:id="rId12" w:history="1">
              <w:r w:rsidRPr="005A7661">
                <w:rPr>
                  <w:rStyle w:val="Hyperlink"/>
                  <w:rFonts w:ascii="Arial" w:hAnsi="Arial" w:cs="Arial"/>
                  <w:sz w:val="20"/>
                  <w:szCs w:val="20"/>
                </w:rPr>
                <w:t>w.dhansey@city.ac.uk</w:t>
              </w:r>
            </w:hyperlink>
            <w:r>
              <w:rPr>
                <w:rFonts w:ascii="Arial" w:hAnsi="Arial" w:cs="Arial"/>
                <w:sz w:val="20"/>
                <w:szCs w:val="20"/>
              </w:rPr>
              <w:t xml:space="preserve">) </w:t>
            </w:r>
          </w:p>
          <w:p w:rsidR="006B4DC0" w:rsidRDefault="006B4DC0">
            <w:pPr>
              <w:rPr>
                <w:rFonts w:ascii="Arial" w:hAnsi="Arial" w:cs="Arial"/>
                <w:sz w:val="20"/>
                <w:szCs w:val="20"/>
              </w:rPr>
            </w:pPr>
            <w:r>
              <w:rPr>
                <w:rFonts w:ascii="Arial" w:hAnsi="Arial" w:cs="Arial"/>
                <w:sz w:val="20"/>
                <w:szCs w:val="20"/>
              </w:rPr>
              <w:t xml:space="preserve">Supervisor: </w:t>
            </w:r>
            <w:r w:rsidRPr="006B4DC0">
              <w:rPr>
                <w:rFonts w:ascii="Arial" w:hAnsi="Arial" w:cs="Arial"/>
                <w:sz w:val="20"/>
                <w:szCs w:val="20"/>
              </w:rPr>
              <w:t>Dr Hulya Oztel, Nottingham Trent University (</w:t>
            </w:r>
            <w:r>
              <w:rPr>
                <w:rFonts w:ascii="Arial" w:hAnsi="Arial" w:cs="Arial"/>
                <w:sz w:val="20"/>
                <w:szCs w:val="20"/>
              </w:rPr>
              <w:t xml:space="preserve">E-mail: </w:t>
            </w:r>
            <w:hyperlink r:id="rId13" w:history="1">
              <w:r w:rsidRPr="005A7661">
                <w:rPr>
                  <w:rStyle w:val="Hyperlink"/>
                  <w:rFonts w:ascii="Arial" w:hAnsi="Arial" w:cs="Arial"/>
                  <w:sz w:val="20"/>
                  <w:szCs w:val="20"/>
                </w:rPr>
                <w:t>Hulya.Oztel@ntu.ac.uk</w:t>
              </w:r>
            </w:hyperlink>
            <w:r w:rsidRPr="006B4DC0">
              <w:rPr>
                <w:rFonts w:ascii="Arial" w:hAnsi="Arial" w:cs="Arial"/>
                <w:sz w:val="20"/>
                <w:szCs w:val="20"/>
              </w:rPr>
              <w:t>)</w:t>
            </w:r>
            <w:r>
              <w:rPr>
                <w:rFonts w:ascii="Arial" w:hAnsi="Arial" w:cs="Arial"/>
                <w:sz w:val="20"/>
                <w:szCs w:val="20"/>
              </w:rPr>
              <w:t xml:space="preserve"> </w:t>
            </w:r>
          </w:p>
          <w:p w:rsidR="006B4DC0" w:rsidRPr="006B4DC0" w:rsidRDefault="006B4DC0">
            <w:pPr>
              <w:rPr>
                <w:rFonts w:ascii="Arial" w:hAnsi="Arial" w:cs="Arial"/>
                <w:iCs/>
                <w:sz w:val="20"/>
                <w:szCs w:val="20"/>
              </w:rPr>
            </w:pPr>
          </w:p>
        </w:tc>
      </w:tr>
    </w:tbl>
    <w:p w:rsidR="004B3C78" w:rsidRDefault="004B3C78">
      <w:pPr>
        <w:rPr>
          <w:rFonts w:ascii="Arial" w:hAnsi="Arial" w:cs="Arial"/>
        </w:rPr>
      </w:pPr>
    </w:p>
    <w:p w:rsidR="00195460" w:rsidRPr="00F94BAB" w:rsidRDefault="00F94BAB">
      <w:pPr>
        <w:rPr>
          <w:rFonts w:ascii="Arial" w:hAnsi="Arial" w:cs="Arial"/>
        </w:rPr>
      </w:pPr>
      <w:r w:rsidRPr="00F94BAB">
        <w:rPr>
          <w:rFonts w:ascii="Arial" w:hAnsi="Arial" w:cs="Arial"/>
        </w:rPr>
        <w:t>Thank you for taking time to read this guidance.</w:t>
      </w:r>
      <w:r>
        <w:rPr>
          <w:rFonts w:ascii="Arial" w:hAnsi="Arial" w:cs="Arial"/>
        </w:rPr>
        <w:t xml:space="preserve"> Your participation in this study will be very much appreciated and valued.</w:t>
      </w:r>
    </w:p>
    <w:p w:rsidR="004B3C78" w:rsidRPr="00C33BB8" w:rsidRDefault="004B3C78">
      <w:pPr>
        <w:rPr>
          <w:rFonts w:ascii="Arial" w:hAnsi="Arial" w:cs="Arial"/>
        </w:rPr>
      </w:pPr>
    </w:p>
    <w:sectPr w:rsidR="004B3C78" w:rsidRPr="00C33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78" w:rsidRDefault="004B3C78" w:rsidP="004B3C78">
      <w:pPr>
        <w:spacing w:after="0" w:line="240" w:lineRule="auto"/>
      </w:pPr>
      <w:r>
        <w:separator/>
      </w:r>
    </w:p>
  </w:endnote>
  <w:endnote w:type="continuationSeparator" w:id="0">
    <w:p w:rsidR="004B3C78" w:rsidRDefault="004B3C78" w:rsidP="004B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78" w:rsidRDefault="004B3C78" w:rsidP="004B3C78">
      <w:pPr>
        <w:spacing w:after="0" w:line="240" w:lineRule="auto"/>
      </w:pPr>
      <w:r>
        <w:separator/>
      </w:r>
    </w:p>
  </w:footnote>
  <w:footnote w:type="continuationSeparator" w:id="0">
    <w:p w:rsidR="004B3C78" w:rsidRDefault="004B3C78" w:rsidP="004B3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0CA0"/>
    <w:multiLevelType w:val="hybridMultilevel"/>
    <w:tmpl w:val="33300D12"/>
    <w:lvl w:ilvl="0" w:tplc="791A5F06">
      <w:start w:val="1"/>
      <w:numFmt w:val="decimal"/>
      <w:lvlText w:val="%1."/>
      <w:lvlJc w:val="left"/>
      <w:pPr>
        <w:tabs>
          <w:tab w:val="num" w:pos="720"/>
        </w:tabs>
        <w:ind w:left="720" w:hanging="360"/>
      </w:pPr>
      <w:rPr>
        <w:b w:val="0"/>
        <w:bCs/>
      </w:rPr>
    </w:lvl>
    <w:lvl w:ilvl="1" w:tplc="791A5F06">
      <w:start w:val="1"/>
      <w:numFmt w:val="decimal"/>
      <w:lvlText w:val="%2."/>
      <w:lvlJc w:val="left"/>
      <w:pPr>
        <w:tabs>
          <w:tab w:val="num" w:pos="720"/>
        </w:tabs>
        <w:ind w:left="720" w:hanging="360"/>
      </w:pPr>
      <w:rPr>
        <w:b w:val="0"/>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7F296E"/>
    <w:multiLevelType w:val="hybridMultilevel"/>
    <w:tmpl w:val="9ABC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D1762"/>
    <w:multiLevelType w:val="hybridMultilevel"/>
    <w:tmpl w:val="669614F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25E07"/>
    <w:multiLevelType w:val="hybridMultilevel"/>
    <w:tmpl w:val="94DC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661E2"/>
    <w:multiLevelType w:val="hybridMultilevel"/>
    <w:tmpl w:val="1B9EB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21E8C"/>
    <w:multiLevelType w:val="hybridMultilevel"/>
    <w:tmpl w:val="A1F24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B8"/>
    <w:rsid w:val="00026E77"/>
    <w:rsid w:val="00076C7B"/>
    <w:rsid w:val="00195460"/>
    <w:rsid w:val="003E42A6"/>
    <w:rsid w:val="003F2390"/>
    <w:rsid w:val="003F3025"/>
    <w:rsid w:val="004154B6"/>
    <w:rsid w:val="004B3C78"/>
    <w:rsid w:val="0067773E"/>
    <w:rsid w:val="006871D7"/>
    <w:rsid w:val="006B4DC0"/>
    <w:rsid w:val="006E0B20"/>
    <w:rsid w:val="00973FF2"/>
    <w:rsid w:val="00B36066"/>
    <w:rsid w:val="00B36B67"/>
    <w:rsid w:val="00B75D93"/>
    <w:rsid w:val="00C33BB8"/>
    <w:rsid w:val="00E73315"/>
    <w:rsid w:val="00ED018E"/>
    <w:rsid w:val="00F84E03"/>
    <w:rsid w:val="00F9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2E148"/>
  <w15:chartTrackingRefBased/>
  <w15:docId w15:val="{3AD1CFC4-EFD7-4DE9-8CBA-0B9A06D8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BB8"/>
    <w:rPr>
      <w:color w:val="0563C1" w:themeColor="hyperlink"/>
      <w:u w:val="single"/>
    </w:rPr>
  </w:style>
  <w:style w:type="paragraph" w:styleId="ListParagraph">
    <w:name w:val="List Paragraph"/>
    <w:basedOn w:val="Normal"/>
    <w:qFormat/>
    <w:rsid w:val="00B75D93"/>
    <w:pPr>
      <w:ind w:left="720"/>
      <w:contextualSpacing/>
    </w:pPr>
  </w:style>
  <w:style w:type="character" w:styleId="UnresolvedMention">
    <w:name w:val="Unresolved Mention"/>
    <w:basedOn w:val="DefaultParagraphFont"/>
    <w:uiPriority w:val="99"/>
    <w:semiHidden/>
    <w:unhideWhenUsed/>
    <w:rsid w:val="00ED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ya.Oztel@ntu.ac.uk" TargetMode="External"/><Relationship Id="rId13" Type="http://schemas.openxmlformats.org/officeDocument/2006/relationships/hyperlink" Target="mailto:Hulya.Oztel@ntu.ac.uk" TargetMode="External"/><Relationship Id="rId3" Type="http://schemas.openxmlformats.org/officeDocument/2006/relationships/settings" Target="settings.xml"/><Relationship Id="rId7" Type="http://schemas.openxmlformats.org/officeDocument/2006/relationships/hyperlink" Target="mailto:w.dhansey@city.ac.uk" TargetMode="External"/><Relationship Id="rId12" Type="http://schemas.openxmlformats.org/officeDocument/2006/relationships/hyperlink" Target="mailto:w.dhansey@ci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lya.Oztel@nt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data-protection-act-2018/"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introduction-to-data-protection/some-basic-concep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Dhansey, Waheeda</dc:creator>
  <cp:keywords/>
  <dc:description/>
  <cp:lastModifiedBy>Dhansey, Waheeda</cp:lastModifiedBy>
  <cp:revision>7</cp:revision>
  <dcterms:created xsi:type="dcterms:W3CDTF">2021-06-19T14:09:00Z</dcterms:created>
  <dcterms:modified xsi:type="dcterms:W3CDTF">2021-07-22T15:02:00Z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2021-06-19T14:29:41Z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fdbbf18a-53c2-4668-bbba-16a575868cf7</vt:lpwstr>
  </property>
  <property fmtid="{D5CDD505-2E9C-101B-9397-08002B2CF9AE}" pid="8" name="MSIP_Label_22f9d4f6-5cad-4b27-bb04-f8377877013e_ContentBits">
    <vt:lpwstr>0</vt:lpwstr>
  </property>
</Properties>
</file>